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082B" w14:textId="01E495CE" w:rsidR="00096202" w:rsidRPr="00C22037" w:rsidRDefault="00096202" w:rsidP="00096202">
      <w:pPr>
        <w:jc w:val="both"/>
        <w:rPr>
          <w:b/>
          <w:sz w:val="18"/>
          <w:szCs w:val="18"/>
        </w:rPr>
      </w:pPr>
      <w:r w:rsidRPr="00C22037">
        <w:rPr>
          <w:b/>
          <w:sz w:val="18"/>
          <w:szCs w:val="18"/>
        </w:rPr>
        <w:t xml:space="preserve">Informacja o przetwarzaniu danych osobowych </w:t>
      </w:r>
      <w:r w:rsidR="007139B1">
        <w:rPr>
          <w:b/>
          <w:sz w:val="18"/>
          <w:szCs w:val="18"/>
        </w:rPr>
        <w:t xml:space="preserve">– </w:t>
      </w:r>
      <w:r w:rsidR="00292440">
        <w:rPr>
          <w:b/>
          <w:sz w:val="18"/>
          <w:szCs w:val="18"/>
        </w:rPr>
        <w:t>umowa z podmiotem zewnętrznym</w:t>
      </w:r>
    </w:p>
    <w:p w14:paraId="161C1D70" w14:textId="77777777" w:rsidR="00217886" w:rsidRPr="00C22037" w:rsidRDefault="00217886" w:rsidP="00096202">
      <w:pPr>
        <w:jc w:val="both"/>
        <w:rPr>
          <w:b/>
          <w:color w:val="000000"/>
          <w:sz w:val="18"/>
          <w:szCs w:val="18"/>
        </w:rPr>
      </w:pPr>
    </w:p>
    <w:p w14:paraId="33594B10" w14:textId="77777777" w:rsidR="00096202" w:rsidRPr="00C22037" w:rsidRDefault="00096202" w:rsidP="00096202">
      <w:pPr>
        <w:jc w:val="both"/>
        <w:rPr>
          <w:color w:val="000000"/>
          <w:sz w:val="18"/>
          <w:szCs w:val="18"/>
        </w:rPr>
      </w:pPr>
      <w:r w:rsidRPr="00C22037">
        <w:rPr>
          <w:color w:val="000000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45E6952" w14:textId="77777777" w:rsidR="00824C5E" w:rsidRPr="00C22037" w:rsidRDefault="00824C5E" w:rsidP="00096202">
      <w:pPr>
        <w:ind w:firstLine="709"/>
        <w:jc w:val="both"/>
        <w:rPr>
          <w:b/>
          <w:color w:val="000000"/>
          <w:sz w:val="18"/>
          <w:szCs w:val="18"/>
        </w:rPr>
      </w:pPr>
    </w:p>
    <w:p w14:paraId="26536EAC" w14:textId="14275A23" w:rsidR="00824C5E" w:rsidRPr="00C22037" w:rsidRDefault="00824C5E" w:rsidP="00824C5E">
      <w:pPr>
        <w:pStyle w:val="Nagwek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l-PL"/>
        </w:rPr>
      </w:pPr>
      <w:r w:rsidRPr="00C22037">
        <w:rPr>
          <w:rFonts w:ascii="Times New Roman" w:hAnsi="Times New Roman" w:cs="Times New Roman"/>
          <w:b w:val="0"/>
          <w:color w:val="auto"/>
          <w:sz w:val="18"/>
          <w:szCs w:val="18"/>
        </w:rPr>
        <w:t>Administratorem Państwa danych osobowych jest Towarzystwo Budownictwa Społecznego „Zieleń Miejska”</w:t>
      </w:r>
      <w:r w:rsidRPr="00C22037">
        <w:rPr>
          <w:rStyle w:val="Pogrubienie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22037">
        <w:rPr>
          <w:rStyle w:val="Pogrubienie"/>
          <w:rFonts w:ascii="Times New Roman" w:hAnsi="Times New Roman" w:cs="Times New Roman"/>
          <w:color w:val="auto"/>
          <w:sz w:val="18"/>
          <w:szCs w:val="18"/>
        </w:rPr>
        <w:br/>
        <w:t>Sp. Z o. o.</w:t>
      </w:r>
      <w:r w:rsidRPr="00C22037">
        <w:rPr>
          <w:rFonts w:ascii="Times New Roman" w:eastAsia="Arial" w:hAnsi="Times New Roman" w:cs="Times New Roman"/>
          <w:color w:val="auto"/>
          <w:sz w:val="18"/>
          <w:szCs w:val="18"/>
        </w:rPr>
        <w:t>,</w:t>
      </w:r>
      <w:r w:rsidRPr="00C22037">
        <w:rPr>
          <w:rFonts w:ascii="Times New Roman" w:eastAsia="Arial" w:hAnsi="Times New Roman" w:cs="Times New Roman"/>
          <w:b w:val="0"/>
          <w:color w:val="auto"/>
          <w:sz w:val="18"/>
          <w:szCs w:val="18"/>
        </w:rPr>
        <w:t xml:space="preserve"> reprezentowane przez Prezesa; 05-800 Pruszków, ul. </w:t>
      </w:r>
      <w:proofErr w:type="spellStart"/>
      <w:r w:rsidRPr="00C22037">
        <w:rPr>
          <w:rFonts w:ascii="Times New Roman" w:eastAsia="Arial" w:hAnsi="Times New Roman" w:cs="Times New Roman"/>
          <w:b w:val="0"/>
          <w:color w:val="auto"/>
          <w:sz w:val="18"/>
          <w:szCs w:val="18"/>
        </w:rPr>
        <w:t>Gordziałkowskiego</w:t>
      </w:r>
      <w:proofErr w:type="spellEnd"/>
      <w:r w:rsidRPr="00C22037">
        <w:rPr>
          <w:rFonts w:ascii="Times New Roman" w:eastAsia="Arial" w:hAnsi="Times New Roman" w:cs="Times New Roman"/>
          <w:b w:val="0"/>
          <w:color w:val="auto"/>
          <w:sz w:val="18"/>
          <w:szCs w:val="18"/>
        </w:rPr>
        <w:t xml:space="preserve"> 9; </w:t>
      </w:r>
      <w:r w:rsidRPr="00C22037">
        <w:rPr>
          <w:rFonts w:ascii="Times New Roman" w:eastAsia="Arial" w:hAnsi="Times New Roman" w:cs="Times New Roman"/>
          <w:b w:val="0"/>
          <w:color w:val="auto"/>
          <w:sz w:val="18"/>
          <w:szCs w:val="18"/>
        </w:rPr>
        <w:br/>
      </w:r>
      <w:r w:rsidRPr="00C22037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l-PL"/>
        </w:rPr>
        <w:t xml:space="preserve">email: </w:t>
      </w:r>
      <w:hyperlink r:id="rId5" w:history="1">
        <w:r w:rsidRPr="007139B1">
          <w:rPr>
            <w:rStyle w:val="Hipercze"/>
            <w:rFonts w:ascii="Times New Roman" w:eastAsia="Times New Roman" w:hAnsi="Times New Roman" w:cs="Times New Roman"/>
            <w:b w:val="0"/>
            <w:sz w:val="18"/>
            <w:szCs w:val="18"/>
            <w:lang w:eastAsia="pl-PL"/>
          </w:rPr>
          <w:t>tbszm@tbszm.com.pl</w:t>
        </w:r>
      </w:hyperlink>
      <w:r w:rsidRPr="007139B1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l-PL"/>
        </w:rPr>
        <w:t>.</w:t>
      </w:r>
      <w:r w:rsidRPr="00C22037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l-PL"/>
        </w:rPr>
        <w:t xml:space="preserve"> </w:t>
      </w:r>
    </w:p>
    <w:p w14:paraId="69C98889" w14:textId="3666F777" w:rsidR="00824C5E" w:rsidRPr="00C22037" w:rsidRDefault="00824C5E" w:rsidP="00824C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sprawach dotyczących przetwarzania danych osobowych oraz korzystania z praw związanych z ochroną danych osobowych możecie Państwo kontaktować się z Inspektorem Ochrony Danych </w:t>
      </w:r>
      <w:r w:rsidRPr="00C22037">
        <w:rPr>
          <w:rFonts w:ascii="Times New Roman" w:hAnsi="Times New Roman" w:cs="Times New Roman"/>
          <w:color w:val="000000" w:themeColor="text1"/>
          <w:sz w:val="18"/>
          <w:szCs w:val="18"/>
        </w:rPr>
        <w:t>e-</w:t>
      </w:r>
      <w:r w:rsidRPr="007139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mail: </w:t>
      </w:r>
      <w:hyperlink r:id="rId6" w:history="1">
        <w:r w:rsidRPr="007139B1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iod@tbszm.com.pl</w:t>
        </w:r>
      </w:hyperlink>
      <w:r w:rsidRPr="007139B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64D4F08E" w14:textId="084B7827" w:rsidR="00096202" w:rsidRPr="007139B1" w:rsidRDefault="00096202" w:rsidP="00824C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Dane pozyskane przez Administratora przetwarzane  będą na podstawie art. 6 ust.1 lit. b, c  Rozporządzenia w celu realizacji umowy, której stroną jest osoba, której dane dotyczą oraz wypełnienia obowiązku prawnego ciążącego na Administratorze. </w:t>
      </w:r>
    </w:p>
    <w:p w14:paraId="524D1C73" w14:textId="636CFF3B" w:rsidR="007139B1" w:rsidRPr="00C22037" w:rsidRDefault="007139B1" w:rsidP="00824C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 celu ułatwienia kontaktu możecie Państwo podać nr telefonu oraz adres e-mail. Dane te nie są obowiązkowe i będziemy je przetwarzać w oparciu o Państwa zgodę na przetwarzanie tych danych, tj. na podstawie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art. 6 ust. 1 lit a RODO. Zgodę na przetwarzanie tych danych można wycofać w każdym momencie.</w:t>
      </w:r>
    </w:p>
    <w:p w14:paraId="581D6DAC" w14:textId="1DDA1405" w:rsidR="00096202" w:rsidRPr="00C22037" w:rsidRDefault="00096202" w:rsidP="00824C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Dane osobowe mogą zostać udostępniane organom nadrzędnym, innym uprawnionym podmiotom na podstawie przepisów prawa. Odbiorcami danych mogą być osoby fizyczne lub prawne, organy publiczne, jednostki lub inne podmioty, którym zgodnie z przepisami prawa ujawnia się dane osobowe niezależnie od tego, czy są stroną trzecią.</w:t>
      </w:r>
    </w:p>
    <w:p w14:paraId="7C054383" w14:textId="1678527B" w:rsidR="00096202" w:rsidRPr="00C22037" w:rsidRDefault="00096202" w:rsidP="00824C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>Dane osobowe nie będą przekazywane do państwa trzeciego.</w:t>
      </w:r>
    </w:p>
    <w:p w14:paraId="70FBE53C" w14:textId="266BBCAB" w:rsidR="00096202" w:rsidRPr="00C22037" w:rsidRDefault="00096202" w:rsidP="00824C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>Dane osobowe będą przechowywane zgodnie z wymogami</w:t>
      </w:r>
      <w:r w:rsidR="00824C5E"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prawa</w:t>
      </w:r>
      <w:r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, przez okres </w:t>
      </w:r>
      <w:r w:rsidR="00824C5E"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umożliwiający dochodzenie roszczeń przez obie strony umowy. </w:t>
      </w:r>
    </w:p>
    <w:p w14:paraId="0A961753" w14:textId="47BC7C56" w:rsidR="00096202" w:rsidRPr="00C22037" w:rsidRDefault="00096202" w:rsidP="00824C5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Osoba, której dane są przetwarzane ma prawo do:</w:t>
      </w:r>
    </w:p>
    <w:p w14:paraId="3B098D9D" w14:textId="25D38BA2" w:rsidR="00096202" w:rsidRPr="00C22037" w:rsidRDefault="002A42A5" w:rsidP="000962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96202" w:rsidRPr="00C22037">
        <w:rPr>
          <w:rFonts w:ascii="Times New Roman" w:hAnsi="Times New Roman" w:cs="Times New Roman"/>
          <w:color w:val="000000"/>
          <w:sz w:val="18"/>
          <w:szCs w:val="18"/>
        </w:rPr>
        <w:t>Dostępu do swoich danych osobowych - art.15 Rozporządzenia.</w:t>
      </w:r>
    </w:p>
    <w:p w14:paraId="788A9E4B" w14:textId="63A95728" w:rsidR="00096202" w:rsidRPr="00C22037" w:rsidRDefault="00096202" w:rsidP="000962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>Sprostowania danych osobowych –art. 16 Rozporządzenia.</w:t>
      </w:r>
    </w:p>
    <w:p w14:paraId="78E7906A" w14:textId="002C867F" w:rsidR="00096202" w:rsidRPr="00C22037" w:rsidRDefault="00096202" w:rsidP="000962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>Żądania od Administratora ograniczenia przetwarzania danych osobowych, z zastrzeżeniem przypadków, o których mowa w art. 18 ust. 2  - art. 18 Rozporządzenia.</w:t>
      </w:r>
    </w:p>
    <w:p w14:paraId="669C255F" w14:textId="55197813" w:rsidR="00096202" w:rsidRPr="00C22037" w:rsidRDefault="002A42A5" w:rsidP="000962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>W</w:t>
      </w:r>
      <w:r w:rsidR="00096202" w:rsidRPr="00C22037">
        <w:rPr>
          <w:rFonts w:ascii="Times New Roman" w:hAnsi="Times New Roman" w:cs="Times New Roman"/>
          <w:color w:val="000000"/>
          <w:sz w:val="18"/>
          <w:szCs w:val="18"/>
        </w:rPr>
        <w:t>niesienia skargi do Prezesa Urzędu Ochrony Danych Osobowych (na adres Urzędu Ochrony Danych Osobowych, ul. Stawki 2, 00 - 193 Warszawa), gdy uzna, że przetwarzanie danych osobowych narusza przepisy Rozporządzenia.</w:t>
      </w:r>
    </w:p>
    <w:p w14:paraId="67777FE1" w14:textId="1A1A9173" w:rsidR="00096202" w:rsidRPr="00C22037" w:rsidRDefault="00096202" w:rsidP="00C220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Ze względu na fakt, że przetwarzanie danych osobowych jest niezbędne do wypełnienia obowiązku prawnego ciążącego na Administratorze</w:t>
      </w:r>
      <w:r w:rsidR="002A42A5"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(art. 6 ust. 1 lit. c RODO), osobom których dane są przetwarzane </w:t>
      </w:r>
      <w:r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nie przysługuje</w:t>
      </w:r>
      <w:r w:rsidR="002A42A5"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prawo do: </w:t>
      </w:r>
      <w:r w:rsidRPr="00C22037">
        <w:rPr>
          <w:rFonts w:ascii="Times New Roman" w:hAnsi="Times New Roman" w:cs="Times New Roman"/>
          <w:color w:val="000000"/>
          <w:sz w:val="18"/>
          <w:szCs w:val="18"/>
        </w:rPr>
        <w:t>usunięcia danych osobowych- art. 17 u</w:t>
      </w:r>
      <w:r w:rsidR="002A42A5"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st.3 lit. b, d lub e; </w:t>
      </w:r>
      <w:r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 przenoszenia danych osobowych, o który</w:t>
      </w:r>
      <w:r w:rsidR="002A42A5" w:rsidRPr="00C22037">
        <w:rPr>
          <w:rFonts w:ascii="Times New Roman" w:hAnsi="Times New Roman" w:cs="Times New Roman"/>
          <w:color w:val="000000"/>
          <w:sz w:val="18"/>
          <w:szCs w:val="18"/>
        </w:rPr>
        <w:t xml:space="preserve">m mowa w art. 20 Rozporządzenia; </w:t>
      </w:r>
      <w:r w:rsidRPr="00C22037">
        <w:rPr>
          <w:rFonts w:ascii="Times New Roman" w:hAnsi="Times New Roman" w:cs="Times New Roman"/>
          <w:color w:val="000000"/>
          <w:sz w:val="18"/>
          <w:szCs w:val="18"/>
        </w:rPr>
        <w:t>sprzeciwu wobec przetwarzania danych osobowych</w:t>
      </w:r>
      <w:r w:rsidR="002A42A5" w:rsidRPr="00C2203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6E71C163" w14:textId="77777777" w:rsidR="00096202" w:rsidRPr="00C22037" w:rsidRDefault="00096202" w:rsidP="000962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2037">
        <w:rPr>
          <w:rFonts w:ascii="Times New Roman" w:hAnsi="Times New Roman" w:cs="Times New Roman"/>
          <w:color w:val="000000"/>
          <w:sz w:val="18"/>
          <w:szCs w:val="18"/>
        </w:rPr>
        <w:t>Dane osobowe nie będą profilowane i nie będą służyły zautomatyzowanemu podejmowaniu decyzji.</w:t>
      </w:r>
    </w:p>
    <w:p w14:paraId="1D14ED53" w14:textId="29DEB38A" w:rsidR="00C22037" w:rsidRDefault="00C22037">
      <w:pPr>
        <w:rPr>
          <w:sz w:val="18"/>
          <w:szCs w:val="18"/>
        </w:rPr>
      </w:pPr>
    </w:p>
    <w:p w14:paraId="13181C7E" w14:textId="77777777" w:rsidR="00C22037" w:rsidRPr="00C22037" w:rsidRDefault="00C22037" w:rsidP="00C22037">
      <w:pPr>
        <w:rPr>
          <w:sz w:val="18"/>
          <w:szCs w:val="18"/>
        </w:rPr>
      </w:pPr>
    </w:p>
    <w:p w14:paraId="546CE43D" w14:textId="77777777" w:rsidR="00C22037" w:rsidRPr="00C22037" w:rsidRDefault="00C22037" w:rsidP="00C22037">
      <w:pPr>
        <w:rPr>
          <w:sz w:val="18"/>
          <w:szCs w:val="18"/>
        </w:rPr>
      </w:pPr>
    </w:p>
    <w:p w14:paraId="5F9A72CC" w14:textId="707CE8B3" w:rsidR="00C22037" w:rsidRDefault="00C22037" w:rsidP="00C22037">
      <w:pPr>
        <w:rPr>
          <w:sz w:val="18"/>
          <w:szCs w:val="18"/>
        </w:rPr>
      </w:pPr>
    </w:p>
    <w:p w14:paraId="02F8147D" w14:textId="3C4FF78C" w:rsidR="00EA7098" w:rsidRDefault="00C22037" w:rsidP="00C22037">
      <w:pPr>
        <w:tabs>
          <w:tab w:val="left" w:pos="5445"/>
        </w:tabs>
        <w:rPr>
          <w:sz w:val="18"/>
          <w:szCs w:val="18"/>
        </w:rPr>
      </w:pPr>
      <w:r>
        <w:rPr>
          <w:sz w:val="18"/>
          <w:szCs w:val="18"/>
        </w:rPr>
        <w:t>Zapoznałem się z informacją o przetwarzaniu danych ……………………………………………………….(data i podpis)</w:t>
      </w:r>
    </w:p>
    <w:p w14:paraId="528CFE22" w14:textId="77777777" w:rsidR="00EA7098" w:rsidRPr="00EA7098" w:rsidRDefault="00EA7098" w:rsidP="00EA7098">
      <w:pPr>
        <w:rPr>
          <w:sz w:val="18"/>
          <w:szCs w:val="18"/>
        </w:rPr>
      </w:pPr>
    </w:p>
    <w:p w14:paraId="034032AD" w14:textId="77777777" w:rsidR="00EA7098" w:rsidRPr="00EA7098" w:rsidRDefault="00EA7098" w:rsidP="00EA7098">
      <w:pPr>
        <w:rPr>
          <w:sz w:val="18"/>
          <w:szCs w:val="18"/>
        </w:rPr>
      </w:pPr>
    </w:p>
    <w:p w14:paraId="75C7F197" w14:textId="77777777" w:rsidR="00EA7098" w:rsidRPr="00EA7098" w:rsidRDefault="00EA7098" w:rsidP="00EA7098">
      <w:pPr>
        <w:rPr>
          <w:sz w:val="18"/>
          <w:szCs w:val="18"/>
        </w:rPr>
      </w:pPr>
    </w:p>
    <w:p w14:paraId="2399AC2F" w14:textId="77777777" w:rsidR="00EA7098" w:rsidRPr="00EA7098" w:rsidRDefault="00EA7098" w:rsidP="00EA7098">
      <w:pPr>
        <w:rPr>
          <w:sz w:val="18"/>
          <w:szCs w:val="18"/>
        </w:rPr>
      </w:pPr>
    </w:p>
    <w:p w14:paraId="2047A9CB" w14:textId="77777777" w:rsidR="00EA7098" w:rsidRPr="00EA7098" w:rsidRDefault="00EA7098" w:rsidP="00EA7098">
      <w:pPr>
        <w:rPr>
          <w:sz w:val="18"/>
          <w:szCs w:val="18"/>
        </w:rPr>
      </w:pPr>
    </w:p>
    <w:p w14:paraId="62D8885B" w14:textId="7849A69C" w:rsidR="00EA7098" w:rsidRDefault="00EA7098" w:rsidP="00EA7098">
      <w:pPr>
        <w:rPr>
          <w:sz w:val="18"/>
          <w:szCs w:val="18"/>
        </w:rPr>
      </w:pPr>
      <w:bookmarkStart w:id="0" w:name="_GoBack"/>
      <w:bookmarkEnd w:id="0"/>
    </w:p>
    <w:p w14:paraId="3C89B505" w14:textId="09F24E85" w:rsidR="00EA7098" w:rsidRDefault="00EA7098" w:rsidP="00EA7098">
      <w:pPr>
        <w:rPr>
          <w:sz w:val="18"/>
          <w:szCs w:val="18"/>
        </w:rPr>
      </w:pPr>
    </w:p>
    <w:p w14:paraId="3C9321DE" w14:textId="6CDF1807" w:rsidR="00EA7098" w:rsidRPr="00EA7098" w:rsidRDefault="00EA7098" w:rsidP="00706953">
      <w:pPr>
        <w:rPr>
          <w:rFonts w:eastAsia="Times New Roman"/>
          <w:szCs w:val="24"/>
          <w:lang w:eastAsia="pl-PL"/>
        </w:rPr>
      </w:pPr>
      <w:r>
        <w:rPr>
          <w:sz w:val="18"/>
          <w:szCs w:val="18"/>
        </w:rPr>
        <w:tab/>
      </w:r>
    </w:p>
    <w:p w14:paraId="2FBB05A8" w14:textId="34D4C07E" w:rsidR="00D10489" w:rsidRPr="00EA7098" w:rsidRDefault="00D10489" w:rsidP="00EA7098">
      <w:pPr>
        <w:tabs>
          <w:tab w:val="left" w:pos="2235"/>
        </w:tabs>
        <w:rPr>
          <w:sz w:val="18"/>
          <w:szCs w:val="18"/>
        </w:rPr>
      </w:pPr>
    </w:p>
    <w:sectPr w:rsidR="00D10489" w:rsidRPr="00EA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21D6"/>
    <w:multiLevelType w:val="hybridMultilevel"/>
    <w:tmpl w:val="7EDE86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86351"/>
    <w:multiLevelType w:val="hybridMultilevel"/>
    <w:tmpl w:val="5B0E94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63D67"/>
    <w:multiLevelType w:val="hybridMultilevel"/>
    <w:tmpl w:val="66F8D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50506"/>
    <w:multiLevelType w:val="hybridMultilevel"/>
    <w:tmpl w:val="B0BA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202"/>
    <w:rsid w:val="00087E94"/>
    <w:rsid w:val="00096202"/>
    <w:rsid w:val="00217886"/>
    <w:rsid w:val="00292440"/>
    <w:rsid w:val="002A42A5"/>
    <w:rsid w:val="003940C3"/>
    <w:rsid w:val="00706953"/>
    <w:rsid w:val="007139B1"/>
    <w:rsid w:val="00824C5E"/>
    <w:rsid w:val="009467A1"/>
    <w:rsid w:val="00B41387"/>
    <w:rsid w:val="00C22037"/>
    <w:rsid w:val="00D10489"/>
    <w:rsid w:val="00E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A699"/>
  <w15:docId w15:val="{A1E393BA-83E1-4465-A71C-D26CC296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202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C5E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62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2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202"/>
    <w:rPr>
      <w:rFonts w:ascii="Times New Roman" w:eastAsia="Verdana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202"/>
    <w:rPr>
      <w:rFonts w:ascii="Times New Roman" w:eastAsia="Verdana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02"/>
    <w:rPr>
      <w:rFonts w:ascii="Segoe UI" w:eastAsia="Verdana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4C5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824C5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24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tbszm.com.pl" TargetMode="External"/><Relationship Id="rId5" Type="http://schemas.openxmlformats.org/officeDocument/2006/relationships/hyperlink" Target="mailto:tbszm@tbsz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KIKTA</dc:creator>
  <cp:lastModifiedBy>PIOTR KIKTA</cp:lastModifiedBy>
  <cp:revision>2</cp:revision>
  <dcterms:created xsi:type="dcterms:W3CDTF">2020-10-19T07:31:00Z</dcterms:created>
  <dcterms:modified xsi:type="dcterms:W3CDTF">2020-10-19T07:31:00Z</dcterms:modified>
</cp:coreProperties>
</file>