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23615" w14:textId="33682DF0" w:rsidR="0040216E" w:rsidRPr="00A828CE" w:rsidRDefault="0040216E" w:rsidP="00A828CE">
      <w:pPr>
        <w:shd w:val="clear" w:color="auto" w:fill="FFFFFF"/>
        <w:jc w:val="center"/>
        <w:rPr>
          <w:rFonts w:asciiTheme="majorHAnsi" w:hAnsiTheme="majorHAnsi" w:cstheme="majorHAnsi"/>
          <w:b/>
          <w:color w:val="000000"/>
        </w:rPr>
      </w:pPr>
      <w:bookmarkStart w:id="0" w:name="_Hlk65746434"/>
      <w:r w:rsidRPr="00A828CE">
        <w:rPr>
          <w:rFonts w:asciiTheme="majorHAnsi" w:hAnsiTheme="majorHAnsi" w:cstheme="majorHAnsi"/>
          <w:b/>
          <w:color w:val="000000"/>
        </w:rPr>
        <w:t>UMOWA nr ……………………… - WZÓR</w:t>
      </w:r>
    </w:p>
    <w:bookmarkEnd w:id="0"/>
    <w:p w14:paraId="521C50C8" w14:textId="77777777" w:rsidR="00A828CE" w:rsidRDefault="00A828CE" w:rsidP="00A828CE">
      <w:pPr>
        <w:autoSpaceDN w:val="0"/>
        <w:adjustRightInd w:val="0"/>
        <w:rPr>
          <w:rFonts w:asciiTheme="majorHAnsi" w:eastAsia="ComicSansMS,Bold" w:hAnsiTheme="majorHAnsi" w:cstheme="majorHAnsi"/>
          <w:color w:val="262626"/>
        </w:rPr>
      </w:pPr>
    </w:p>
    <w:p w14:paraId="7CCCBEB9" w14:textId="6DA710B8" w:rsidR="005825B2" w:rsidRPr="00F27D7B" w:rsidRDefault="005825B2" w:rsidP="00F27D7B">
      <w:pPr>
        <w:autoSpaceDN w:val="0"/>
        <w:adjustRightInd w:val="0"/>
        <w:rPr>
          <w:rFonts w:asciiTheme="majorHAnsi" w:eastAsia="ComicSansMS,Bold" w:hAnsiTheme="majorHAnsi" w:cstheme="majorHAnsi"/>
          <w:b/>
        </w:rPr>
      </w:pPr>
      <w:r w:rsidRPr="00CB36A2">
        <w:rPr>
          <w:rFonts w:asciiTheme="majorHAnsi" w:eastAsia="ComicSansMS,Bold" w:hAnsiTheme="majorHAnsi" w:cstheme="majorHAnsi"/>
        </w:rPr>
        <w:t xml:space="preserve">zawarta w Pruszkowie w dniu _______________ </w:t>
      </w:r>
      <w:r w:rsidRPr="00CB36A2">
        <w:rPr>
          <w:rFonts w:asciiTheme="majorHAnsi" w:eastAsia="ComicSansMS,Bold" w:hAnsiTheme="majorHAnsi" w:cstheme="majorHAnsi"/>
          <w:b/>
          <w:bCs/>
        </w:rPr>
        <w:t xml:space="preserve">r. </w:t>
      </w:r>
      <w:r w:rsidRPr="00CB36A2">
        <w:rPr>
          <w:rFonts w:asciiTheme="majorHAnsi" w:eastAsia="ComicSansMS,Bold" w:hAnsiTheme="majorHAnsi" w:cstheme="majorHAnsi"/>
        </w:rPr>
        <w:t xml:space="preserve">pomiędzy </w:t>
      </w:r>
      <w:r w:rsidRPr="00CB36A2">
        <w:rPr>
          <w:rFonts w:asciiTheme="majorHAnsi" w:eastAsia="ComicSansMS,Bold" w:hAnsiTheme="majorHAnsi" w:cstheme="majorHAnsi"/>
          <w:b/>
          <w:bCs/>
        </w:rPr>
        <w:t xml:space="preserve">Towarzystwem Budownictwa Społecznego „Zieleń Miejska” Sp. z o.o. </w:t>
      </w:r>
      <w:r w:rsidRPr="00CB36A2">
        <w:rPr>
          <w:rFonts w:asciiTheme="majorHAnsi" w:eastAsia="ComicSansMS,Bold" w:hAnsiTheme="majorHAnsi" w:cstheme="majorHAnsi"/>
        </w:rPr>
        <w:t xml:space="preserve">z siedzibą w Pruszkowie  przy ul. Gordziałkowskiego 9, NIP 534 19 78 531, REGON      013017973, </w:t>
      </w:r>
      <w:r w:rsidRPr="00CB36A2">
        <w:rPr>
          <w:rFonts w:asciiTheme="majorHAnsi" w:eastAsia="ComicSansMS,Bold" w:hAnsiTheme="majorHAnsi" w:cstheme="majorHAnsi"/>
          <w:b/>
          <w:bCs/>
        </w:rPr>
        <w:t xml:space="preserve">działającym w imieniu </w:t>
      </w:r>
      <w:r w:rsidRPr="00CB36A2">
        <w:rPr>
          <w:rFonts w:asciiTheme="majorHAnsi" w:eastAsia="ComicSansMS,Bold" w:hAnsiTheme="majorHAnsi" w:cstheme="majorHAnsi"/>
          <w:b/>
        </w:rPr>
        <w:t>Wspólnoty Mieszkaniowej II Armii W.P. 80,</w:t>
      </w:r>
      <w:r w:rsidR="00F27D7B">
        <w:rPr>
          <w:rFonts w:asciiTheme="majorHAnsi" w:eastAsia="ComicSansMS,Bold" w:hAnsiTheme="majorHAnsi" w:cstheme="majorHAnsi"/>
          <w:b/>
        </w:rPr>
        <w:t xml:space="preserve"> </w:t>
      </w:r>
      <w:r w:rsidRPr="00CB36A2">
        <w:rPr>
          <w:rFonts w:asciiTheme="majorHAnsi" w:eastAsia="ComicSansMS,Bold" w:hAnsiTheme="majorHAnsi" w:cstheme="majorHAnsi"/>
        </w:rPr>
        <w:t xml:space="preserve">z siedzibą </w:t>
      </w:r>
      <w:r w:rsidR="00CB36A2" w:rsidRPr="00CB36A2">
        <w:rPr>
          <w:rFonts w:asciiTheme="majorHAnsi" w:eastAsia="ComicSansMS,Bold" w:hAnsiTheme="majorHAnsi" w:cstheme="majorHAnsi"/>
        </w:rPr>
        <w:t>w Warszawie Ursus przy ul. Żołnierzy II Armii Wojska Polskiego 80</w:t>
      </w:r>
      <w:r w:rsidRPr="00CB36A2">
        <w:rPr>
          <w:rFonts w:asciiTheme="majorHAnsi" w:eastAsia="ComicSansMS,Bold" w:hAnsiTheme="majorHAnsi" w:cstheme="majorHAnsi"/>
        </w:rPr>
        <w:t xml:space="preserve">, NIP </w:t>
      </w:r>
      <w:r w:rsidR="00CB36A2" w:rsidRPr="00CB36A2">
        <w:rPr>
          <w:rFonts w:asciiTheme="majorHAnsi" w:eastAsia="ComicSansMS,Bold" w:hAnsiTheme="majorHAnsi" w:cstheme="majorHAnsi"/>
        </w:rPr>
        <w:t>5222791163</w:t>
      </w:r>
      <w:r w:rsidRPr="00CB36A2">
        <w:rPr>
          <w:rFonts w:asciiTheme="majorHAnsi" w:eastAsia="ComicSansMS,Bold" w:hAnsiTheme="majorHAnsi" w:cstheme="majorHAnsi"/>
        </w:rPr>
        <w:t xml:space="preserve">, REGON </w:t>
      </w:r>
      <w:r w:rsidR="00CB36A2" w:rsidRPr="00CB36A2">
        <w:rPr>
          <w:rFonts w:asciiTheme="majorHAnsi" w:eastAsia="ComicSansMS,Bold" w:hAnsiTheme="majorHAnsi" w:cstheme="majorHAnsi"/>
        </w:rPr>
        <w:t>140262817</w:t>
      </w:r>
    </w:p>
    <w:p w14:paraId="55BDC627" w14:textId="77777777" w:rsidR="005825B2" w:rsidRPr="00CB36A2" w:rsidRDefault="005825B2" w:rsidP="00A828CE">
      <w:pPr>
        <w:shd w:val="clear" w:color="auto" w:fill="FFFFFF"/>
        <w:autoSpaceDN w:val="0"/>
        <w:adjustRightInd w:val="0"/>
        <w:rPr>
          <w:rFonts w:asciiTheme="majorHAnsi" w:eastAsia="ComicSansMS,Bold" w:hAnsiTheme="majorHAnsi" w:cstheme="majorHAnsi"/>
        </w:rPr>
      </w:pPr>
    </w:p>
    <w:p w14:paraId="6C67A540" w14:textId="77777777" w:rsidR="005825B2" w:rsidRPr="00CB36A2" w:rsidRDefault="005825B2" w:rsidP="00A828CE">
      <w:pPr>
        <w:shd w:val="clear" w:color="auto" w:fill="FFFFFF"/>
        <w:autoSpaceDN w:val="0"/>
        <w:adjustRightInd w:val="0"/>
        <w:rPr>
          <w:rFonts w:asciiTheme="majorHAnsi" w:eastAsia="ComicSansMS,Bold" w:hAnsiTheme="majorHAnsi" w:cstheme="majorHAnsi"/>
        </w:rPr>
      </w:pPr>
      <w:r w:rsidRPr="00CB36A2">
        <w:rPr>
          <w:rFonts w:asciiTheme="majorHAnsi" w:eastAsia="ComicSansMS,Bold" w:hAnsiTheme="majorHAnsi" w:cstheme="majorHAnsi"/>
        </w:rPr>
        <w:t>reprezentowanym przez:</w:t>
      </w:r>
    </w:p>
    <w:p w14:paraId="5F3B7558" w14:textId="77777777" w:rsidR="005825B2" w:rsidRPr="00CB36A2" w:rsidRDefault="005825B2" w:rsidP="00A828CE">
      <w:pPr>
        <w:shd w:val="clear" w:color="auto" w:fill="FFFFFF"/>
        <w:autoSpaceDN w:val="0"/>
        <w:adjustRightInd w:val="0"/>
        <w:rPr>
          <w:rFonts w:asciiTheme="majorHAnsi" w:eastAsia="ComicSansMS,Bold" w:hAnsiTheme="majorHAnsi" w:cstheme="majorHAnsi"/>
        </w:rPr>
      </w:pPr>
      <w:r w:rsidRPr="00CB36A2">
        <w:rPr>
          <w:rFonts w:asciiTheme="majorHAnsi" w:eastAsia="ComicSansMS,Bold" w:hAnsiTheme="majorHAnsi" w:cstheme="majorHAnsi"/>
        </w:rPr>
        <w:t>Prezesa Zarządu – Macieja Roszkowskiego</w:t>
      </w:r>
    </w:p>
    <w:p w14:paraId="07119CCB" w14:textId="77777777" w:rsidR="005825B2" w:rsidRPr="00CB36A2" w:rsidRDefault="005825B2" w:rsidP="00A828CE">
      <w:pPr>
        <w:autoSpaceDN w:val="0"/>
        <w:adjustRightInd w:val="0"/>
        <w:rPr>
          <w:rFonts w:asciiTheme="majorHAnsi" w:eastAsia="ComicSansMS,Bold" w:hAnsiTheme="majorHAnsi" w:cstheme="majorHAnsi"/>
          <w:b/>
          <w:bCs/>
        </w:rPr>
      </w:pPr>
    </w:p>
    <w:p w14:paraId="49B8D9D5" w14:textId="77777777" w:rsidR="005825B2" w:rsidRPr="00CB36A2" w:rsidRDefault="005825B2" w:rsidP="00A828CE">
      <w:pPr>
        <w:autoSpaceDN w:val="0"/>
        <w:adjustRightInd w:val="0"/>
        <w:rPr>
          <w:rFonts w:asciiTheme="majorHAnsi" w:eastAsia="ComicSansMS,Bold" w:hAnsiTheme="majorHAnsi" w:cstheme="majorHAnsi"/>
          <w:b/>
          <w:bCs/>
        </w:rPr>
      </w:pPr>
      <w:r w:rsidRPr="00CB36A2">
        <w:rPr>
          <w:rFonts w:asciiTheme="majorHAnsi" w:eastAsia="ComicSansMS,Bold" w:hAnsiTheme="majorHAnsi" w:cstheme="majorHAnsi"/>
          <w:b/>
          <w:bCs/>
        </w:rPr>
        <w:t xml:space="preserve">zwanym dalej „Zamawiającym” </w:t>
      </w:r>
    </w:p>
    <w:p w14:paraId="2DA26607" w14:textId="77777777" w:rsidR="00A828CE" w:rsidRDefault="00A828CE" w:rsidP="00A828CE">
      <w:pPr>
        <w:autoSpaceDN w:val="0"/>
        <w:adjustRightInd w:val="0"/>
        <w:rPr>
          <w:rFonts w:asciiTheme="majorHAnsi" w:eastAsia="ComicSansMS,Bold" w:hAnsiTheme="majorHAnsi" w:cstheme="majorHAnsi"/>
          <w:color w:val="262626"/>
        </w:rPr>
      </w:pPr>
    </w:p>
    <w:p w14:paraId="1250EB89" w14:textId="689B6C9B" w:rsidR="005825B2" w:rsidRPr="00A828CE" w:rsidRDefault="005825B2" w:rsidP="00A828CE">
      <w:pPr>
        <w:autoSpaceDN w:val="0"/>
        <w:adjustRightInd w:val="0"/>
        <w:rPr>
          <w:rFonts w:asciiTheme="majorHAnsi" w:eastAsia="ComicSansMS,Bold" w:hAnsiTheme="majorHAnsi" w:cstheme="majorHAnsi"/>
          <w:color w:val="262626"/>
        </w:rPr>
      </w:pPr>
      <w:r w:rsidRPr="00A828CE">
        <w:rPr>
          <w:rFonts w:asciiTheme="majorHAnsi" w:eastAsia="ComicSansMS,Bold" w:hAnsiTheme="majorHAnsi" w:cstheme="majorHAnsi"/>
          <w:color w:val="262626"/>
        </w:rPr>
        <w:t>a:</w:t>
      </w:r>
    </w:p>
    <w:p w14:paraId="45688EEE" w14:textId="77777777" w:rsidR="005825B2" w:rsidRPr="00A828CE" w:rsidRDefault="005825B2" w:rsidP="00A828CE">
      <w:pPr>
        <w:autoSpaceDN w:val="0"/>
        <w:adjustRightInd w:val="0"/>
        <w:rPr>
          <w:rFonts w:asciiTheme="majorHAnsi" w:eastAsia="ComicSansMS,Bold" w:hAnsiTheme="majorHAnsi" w:cstheme="majorHAnsi"/>
          <w:color w:val="262626"/>
        </w:rPr>
      </w:pPr>
      <w:r w:rsidRPr="00A828CE">
        <w:rPr>
          <w:rFonts w:asciiTheme="majorHAnsi" w:eastAsia="ComicSansMS,Bold" w:hAnsiTheme="majorHAnsi" w:cstheme="majorHAnsi"/>
          <w:color w:val="2626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402816" w14:textId="77777777" w:rsidR="005825B2" w:rsidRPr="00A828CE" w:rsidRDefault="005825B2" w:rsidP="00A828CE">
      <w:pPr>
        <w:autoSpaceDN w:val="0"/>
        <w:adjustRightInd w:val="0"/>
        <w:rPr>
          <w:rFonts w:asciiTheme="majorHAnsi" w:eastAsia="ComicSansMS,Bold" w:hAnsiTheme="majorHAnsi" w:cstheme="majorHAnsi"/>
          <w:color w:val="262626"/>
        </w:rPr>
      </w:pPr>
      <w:r w:rsidRPr="00A828CE">
        <w:rPr>
          <w:rFonts w:asciiTheme="majorHAnsi" w:eastAsia="ComicSansMS,Bold" w:hAnsiTheme="majorHAnsi" w:cstheme="majorHAnsi"/>
          <w:color w:val="262626"/>
        </w:rPr>
        <w:t>NIP ............................     REGON ......................................</w:t>
      </w:r>
    </w:p>
    <w:p w14:paraId="534EB5D9" w14:textId="77777777" w:rsidR="005825B2" w:rsidRPr="00A828CE" w:rsidRDefault="005825B2" w:rsidP="00A828CE">
      <w:pPr>
        <w:autoSpaceDN w:val="0"/>
        <w:adjustRightInd w:val="0"/>
        <w:rPr>
          <w:rFonts w:asciiTheme="majorHAnsi" w:eastAsia="ComicSansMS,Bold" w:hAnsiTheme="majorHAnsi" w:cstheme="majorHAnsi"/>
          <w:b/>
          <w:bCs/>
          <w:color w:val="262626"/>
        </w:rPr>
      </w:pPr>
    </w:p>
    <w:p w14:paraId="0DA32837" w14:textId="77777777" w:rsidR="005825B2" w:rsidRPr="00A828CE" w:rsidRDefault="005825B2" w:rsidP="00A828CE">
      <w:pPr>
        <w:autoSpaceDN w:val="0"/>
        <w:adjustRightInd w:val="0"/>
        <w:rPr>
          <w:rFonts w:asciiTheme="majorHAnsi" w:eastAsia="ComicSansMS,Bold" w:hAnsiTheme="majorHAnsi" w:cstheme="majorHAnsi"/>
          <w:b/>
          <w:bCs/>
          <w:color w:val="262626"/>
        </w:rPr>
      </w:pPr>
      <w:r w:rsidRPr="00A828CE">
        <w:rPr>
          <w:rFonts w:asciiTheme="majorHAnsi" w:eastAsia="ComicSansMS,Bold" w:hAnsiTheme="majorHAnsi" w:cstheme="majorHAnsi"/>
          <w:b/>
          <w:bCs/>
          <w:color w:val="262626"/>
        </w:rPr>
        <w:t>zwanym dalej „Wykonawcą”</w:t>
      </w:r>
    </w:p>
    <w:p w14:paraId="30CADFD7" w14:textId="77777777" w:rsidR="0040216E" w:rsidRPr="00A828CE" w:rsidRDefault="0040216E" w:rsidP="00A828CE">
      <w:pPr>
        <w:widowControl/>
        <w:suppressAutoHyphens w:val="0"/>
        <w:autoSpaceDE/>
        <w:rPr>
          <w:rFonts w:asciiTheme="majorHAnsi" w:eastAsia="Calibri" w:hAnsiTheme="majorHAnsi" w:cstheme="majorHAnsi"/>
          <w:b/>
          <w:bCs/>
          <w:lang w:eastAsia="en-US"/>
        </w:rPr>
      </w:pPr>
    </w:p>
    <w:p w14:paraId="7FEE2406" w14:textId="77777777" w:rsidR="005825B2" w:rsidRPr="00A828CE" w:rsidRDefault="005825B2" w:rsidP="00A828CE">
      <w:pPr>
        <w:jc w:val="both"/>
        <w:outlineLvl w:val="0"/>
        <w:rPr>
          <w:rFonts w:asciiTheme="majorHAnsi" w:hAnsiTheme="majorHAnsi" w:cstheme="majorHAnsi"/>
        </w:rPr>
      </w:pPr>
      <w:r w:rsidRPr="00A828CE">
        <w:rPr>
          <w:rFonts w:asciiTheme="majorHAnsi" w:hAnsiTheme="majorHAnsi" w:cstheme="majorHAnsi"/>
        </w:rPr>
        <w:t>W/w umowa jest zwolniona z obowiązku stosowania ustawy Prawo zamówień publicznych (</w:t>
      </w:r>
      <w:r w:rsidRPr="00A828CE">
        <w:rPr>
          <w:rFonts w:asciiTheme="majorHAnsi" w:hAnsiTheme="majorHAnsi" w:cstheme="majorHAnsi"/>
          <w:bCs/>
          <w:color w:val="262626"/>
        </w:rPr>
        <w:t>t.j. Dz. U. z 2021 poz. 1129</w:t>
      </w:r>
      <w:r w:rsidRPr="00A828CE">
        <w:rPr>
          <w:rFonts w:asciiTheme="majorHAnsi" w:hAnsiTheme="majorHAnsi" w:cstheme="majorHAnsi"/>
        </w:rPr>
        <w:t>)</w:t>
      </w:r>
    </w:p>
    <w:p w14:paraId="5AC3527B" w14:textId="77777777" w:rsidR="0040216E" w:rsidRPr="00A828CE" w:rsidRDefault="0040216E" w:rsidP="00A828CE">
      <w:pPr>
        <w:shd w:val="clear" w:color="auto" w:fill="FFFFFF"/>
        <w:jc w:val="both"/>
        <w:rPr>
          <w:rFonts w:asciiTheme="majorHAnsi" w:hAnsiTheme="majorHAnsi" w:cstheme="majorHAnsi"/>
          <w:color w:val="000000"/>
        </w:rPr>
      </w:pPr>
    </w:p>
    <w:p w14:paraId="12402675" w14:textId="77777777" w:rsidR="0040216E" w:rsidRPr="00A828CE" w:rsidRDefault="0040216E" w:rsidP="00A828CE">
      <w:pPr>
        <w:shd w:val="clear" w:color="auto" w:fill="FFFFFF"/>
        <w:jc w:val="center"/>
        <w:rPr>
          <w:rFonts w:asciiTheme="majorHAnsi" w:hAnsiTheme="majorHAnsi" w:cstheme="majorHAnsi"/>
          <w:b/>
          <w:color w:val="000000"/>
        </w:rPr>
      </w:pPr>
      <w:r w:rsidRPr="00A828CE">
        <w:rPr>
          <w:rFonts w:asciiTheme="majorHAnsi" w:hAnsiTheme="majorHAnsi" w:cstheme="majorHAnsi"/>
          <w:b/>
          <w:color w:val="000000"/>
        </w:rPr>
        <w:t>§ 1</w:t>
      </w:r>
    </w:p>
    <w:p w14:paraId="39A39E27" w14:textId="77777777" w:rsidR="0040216E" w:rsidRPr="00A828CE" w:rsidRDefault="0040216E" w:rsidP="00A828CE">
      <w:pPr>
        <w:autoSpaceDN w:val="0"/>
        <w:adjustRightInd w:val="0"/>
        <w:rPr>
          <w:rFonts w:asciiTheme="majorHAnsi" w:eastAsia="ComicSansMS,Bold" w:hAnsiTheme="majorHAnsi" w:cstheme="majorHAnsi"/>
          <w:b/>
          <w:bCs/>
          <w:color w:val="000000"/>
          <w:u w:val="single"/>
        </w:rPr>
      </w:pPr>
      <w:r w:rsidRPr="00A828CE">
        <w:rPr>
          <w:rFonts w:asciiTheme="majorHAnsi" w:eastAsia="ComicSansMS,Bold" w:hAnsiTheme="majorHAnsi" w:cstheme="majorHAnsi"/>
          <w:b/>
          <w:bCs/>
          <w:color w:val="000000"/>
          <w:u w:val="single"/>
        </w:rPr>
        <w:t>Przedmiot umowy:</w:t>
      </w:r>
    </w:p>
    <w:p w14:paraId="2ADB923A" w14:textId="4C623099" w:rsidR="005825B2" w:rsidRPr="00CB36A2" w:rsidRDefault="005825B2" w:rsidP="00A828CE">
      <w:pPr>
        <w:pStyle w:val="NormalnyWeb"/>
        <w:spacing w:before="0" w:beforeAutospacing="0" w:after="0" w:afterAutospacing="0"/>
        <w:rPr>
          <w:rFonts w:asciiTheme="majorHAnsi" w:hAnsiTheme="majorHAnsi" w:cstheme="majorHAnsi"/>
          <w:sz w:val="20"/>
          <w:szCs w:val="20"/>
        </w:rPr>
      </w:pPr>
      <w:r w:rsidRPr="00CB36A2">
        <w:rPr>
          <w:rFonts w:asciiTheme="majorHAnsi" w:hAnsiTheme="majorHAnsi" w:cstheme="majorHAnsi"/>
          <w:sz w:val="20"/>
          <w:szCs w:val="20"/>
        </w:rPr>
        <w:t>1. Remont dachu  budynku Wspólnoty Mieszkaniowej II Armii W. P. 80 w Pruszkowie.</w:t>
      </w:r>
    </w:p>
    <w:p w14:paraId="49B306D0" w14:textId="74192D8E" w:rsidR="005825B2" w:rsidRPr="00A828CE" w:rsidRDefault="005825B2" w:rsidP="00A828CE">
      <w:pPr>
        <w:pStyle w:val="Akapitzlist"/>
        <w:shd w:val="clear" w:color="auto" w:fill="FFFFFF" w:themeFill="background1"/>
        <w:ind w:left="284"/>
        <w:rPr>
          <w:rFonts w:asciiTheme="majorHAnsi" w:hAnsiTheme="majorHAnsi" w:cstheme="majorHAnsi"/>
          <w:color w:val="000000"/>
        </w:rPr>
      </w:pPr>
    </w:p>
    <w:p w14:paraId="4804A0DF" w14:textId="561E0568" w:rsidR="0040216E" w:rsidRPr="00A828CE" w:rsidRDefault="005825B2" w:rsidP="00A828CE">
      <w:pPr>
        <w:jc w:val="both"/>
        <w:outlineLvl w:val="0"/>
        <w:rPr>
          <w:rFonts w:asciiTheme="majorHAnsi" w:hAnsiTheme="majorHAnsi" w:cstheme="majorHAnsi"/>
          <w:bCs/>
          <w:color w:val="262626"/>
        </w:rPr>
      </w:pPr>
      <w:r w:rsidRPr="00A828CE">
        <w:rPr>
          <w:rFonts w:asciiTheme="majorHAnsi" w:eastAsia="ComicSansMS,Bold" w:hAnsiTheme="majorHAnsi" w:cstheme="majorHAnsi"/>
          <w:bCs/>
          <w:color w:val="262626"/>
        </w:rPr>
        <w:t>2</w:t>
      </w:r>
      <w:r w:rsidRPr="00A828CE">
        <w:rPr>
          <w:rFonts w:asciiTheme="majorHAnsi" w:hAnsiTheme="majorHAnsi" w:cstheme="majorHAnsi"/>
          <w:bCs/>
          <w:color w:val="262626"/>
        </w:rPr>
        <w:t xml:space="preserve">. </w:t>
      </w:r>
      <w:r w:rsidR="0040216E" w:rsidRPr="00A828CE">
        <w:rPr>
          <w:rFonts w:asciiTheme="majorHAnsi" w:hAnsiTheme="majorHAnsi" w:cstheme="majorHAnsi"/>
          <w:bCs/>
          <w:color w:val="262626"/>
        </w:rPr>
        <w:t xml:space="preserve">Szczegółowy opis przedmiotu zamówienia i zakres robót przewidzianych do wykonania zadania zawiera: niniejsza umowa, </w:t>
      </w:r>
      <w:r w:rsidRPr="00A828CE">
        <w:rPr>
          <w:rFonts w:asciiTheme="majorHAnsi" w:hAnsiTheme="majorHAnsi" w:cstheme="majorHAnsi"/>
          <w:bCs/>
          <w:color w:val="262626"/>
        </w:rPr>
        <w:t>przedmiar robót.</w:t>
      </w:r>
    </w:p>
    <w:p w14:paraId="577E8BDB" w14:textId="77777777" w:rsidR="005825B2" w:rsidRPr="00A828CE" w:rsidRDefault="005825B2" w:rsidP="00A828CE">
      <w:pPr>
        <w:ind w:left="284" w:hanging="284"/>
        <w:jc w:val="both"/>
        <w:outlineLvl w:val="0"/>
        <w:rPr>
          <w:rFonts w:asciiTheme="majorHAnsi" w:hAnsiTheme="majorHAnsi" w:cstheme="majorHAnsi"/>
          <w:bCs/>
          <w:color w:val="262626"/>
        </w:rPr>
      </w:pPr>
    </w:p>
    <w:p w14:paraId="1D6EA217" w14:textId="77777777" w:rsidR="00A828CE" w:rsidRDefault="005825B2" w:rsidP="00A828CE">
      <w:pPr>
        <w:pStyle w:val="Default"/>
        <w:shd w:val="clear" w:color="auto" w:fill="FFFFFF"/>
        <w:tabs>
          <w:tab w:val="left" w:pos="426"/>
        </w:tabs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A828CE">
        <w:rPr>
          <w:rFonts w:asciiTheme="majorHAnsi" w:hAnsiTheme="majorHAnsi" w:cstheme="majorHAnsi"/>
          <w:bCs/>
          <w:color w:val="auto"/>
          <w:sz w:val="20"/>
          <w:szCs w:val="20"/>
        </w:rPr>
        <w:t>3</w:t>
      </w:r>
      <w:r w:rsidR="0040216E" w:rsidRPr="00A828CE">
        <w:rPr>
          <w:rFonts w:asciiTheme="majorHAnsi" w:hAnsiTheme="majorHAnsi" w:cstheme="majorHAnsi"/>
          <w:bCs/>
          <w:color w:val="auto"/>
          <w:sz w:val="20"/>
          <w:szCs w:val="20"/>
        </w:rPr>
        <w:t>.</w:t>
      </w:r>
      <w:r w:rsidR="0040216E" w:rsidRPr="00A828CE">
        <w:rPr>
          <w:rFonts w:asciiTheme="majorHAnsi" w:hAnsiTheme="majorHAnsi" w:cstheme="majorHAnsi"/>
          <w:b/>
          <w:bCs/>
          <w:i/>
          <w:color w:val="FF0000"/>
          <w:sz w:val="20"/>
          <w:szCs w:val="20"/>
        </w:rPr>
        <w:t xml:space="preserve"> </w:t>
      </w:r>
      <w:r w:rsidR="0040216E" w:rsidRPr="00A828CE">
        <w:rPr>
          <w:rFonts w:asciiTheme="majorHAnsi" w:hAnsiTheme="majorHAnsi" w:cstheme="majorHAnsi"/>
          <w:sz w:val="20"/>
          <w:szCs w:val="20"/>
        </w:rPr>
        <w:t>Prace związane z realizacją Przedmiotu Umowy należy wykonywać zgodnie z obowiązującymi normami</w:t>
      </w:r>
      <w:r w:rsidR="00A828CE">
        <w:rPr>
          <w:rFonts w:asciiTheme="majorHAnsi" w:hAnsiTheme="majorHAnsi" w:cstheme="majorHAnsi"/>
          <w:sz w:val="20"/>
          <w:szCs w:val="20"/>
        </w:rPr>
        <w:t xml:space="preserve"> </w:t>
      </w:r>
      <w:r w:rsidR="0040216E" w:rsidRPr="00A828CE">
        <w:rPr>
          <w:rFonts w:asciiTheme="majorHAnsi" w:hAnsiTheme="majorHAnsi" w:cstheme="majorHAnsi"/>
          <w:sz w:val="20"/>
          <w:szCs w:val="20"/>
        </w:rPr>
        <w:t>i przepisami</w:t>
      </w:r>
    </w:p>
    <w:p w14:paraId="4C6F4805" w14:textId="77777777" w:rsidR="00A828CE" w:rsidRDefault="0040216E" w:rsidP="00A828CE">
      <w:pPr>
        <w:pStyle w:val="Default"/>
        <w:shd w:val="clear" w:color="auto" w:fill="FFFFFF"/>
        <w:tabs>
          <w:tab w:val="left" w:pos="426"/>
        </w:tabs>
        <w:ind w:left="284" w:hanging="284"/>
        <w:jc w:val="both"/>
        <w:rPr>
          <w:rFonts w:asciiTheme="majorHAnsi" w:hAnsiTheme="majorHAnsi" w:cstheme="majorHAnsi"/>
          <w:sz w:val="20"/>
          <w:szCs w:val="20"/>
        </w:rPr>
      </w:pPr>
      <w:r w:rsidRPr="00A828CE">
        <w:rPr>
          <w:rFonts w:asciiTheme="majorHAnsi" w:hAnsiTheme="majorHAnsi" w:cstheme="majorHAnsi"/>
          <w:sz w:val="20"/>
          <w:szCs w:val="20"/>
        </w:rPr>
        <w:t>prawa, zasadami wiedzy technicznej i sztuki budowlanej, uzgodnieniami dokonanymi w</w:t>
      </w:r>
      <w:r w:rsidR="00A828CE">
        <w:rPr>
          <w:rFonts w:asciiTheme="majorHAnsi" w:hAnsiTheme="majorHAnsi" w:cstheme="majorHAnsi"/>
          <w:sz w:val="20"/>
          <w:szCs w:val="20"/>
        </w:rPr>
        <w:t xml:space="preserve"> </w:t>
      </w:r>
      <w:r w:rsidRPr="00A828CE">
        <w:rPr>
          <w:rFonts w:asciiTheme="majorHAnsi" w:hAnsiTheme="majorHAnsi" w:cstheme="majorHAnsi"/>
          <w:sz w:val="20"/>
          <w:szCs w:val="20"/>
        </w:rPr>
        <w:t>trakcie realizacji robót</w:t>
      </w:r>
      <w:r w:rsidR="006C0749" w:rsidRPr="00A828CE">
        <w:rPr>
          <w:rFonts w:asciiTheme="majorHAnsi" w:hAnsiTheme="majorHAnsi" w:cstheme="majorHAnsi"/>
          <w:sz w:val="20"/>
          <w:szCs w:val="20"/>
        </w:rPr>
        <w:t xml:space="preserve"> z</w:t>
      </w:r>
    </w:p>
    <w:p w14:paraId="65D50093" w14:textId="5C20FA29" w:rsidR="0040216E" w:rsidRPr="00A828CE" w:rsidRDefault="0040216E" w:rsidP="00A828CE">
      <w:pPr>
        <w:pStyle w:val="Default"/>
        <w:shd w:val="clear" w:color="auto" w:fill="FFFFFF"/>
        <w:tabs>
          <w:tab w:val="left" w:pos="426"/>
        </w:tabs>
        <w:ind w:left="284" w:hanging="284"/>
        <w:jc w:val="both"/>
        <w:rPr>
          <w:rFonts w:asciiTheme="majorHAnsi" w:hAnsiTheme="majorHAnsi" w:cstheme="majorHAnsi"/>
          <w:strike/>
          <w:sz w:val="20"/>
          <w:szCs w:val="20"/>
        </w:rPr>
      </w:pPr>
      <w:r w:rsidRPr="00A828CE">
        <w:rPr>
          <w:rFonts w:asciiTheme="majorHAnsi" w:hAnsiTheme="majorHAnsi" w:cstheme="majorHAnsi"/>
          <w:sz w:val="20"/>
          <w:szCs w:val="20"/>
        </w:rPr>
        <w:t>Zamawiającym, należytą starannością oraz pod kierownictwem osób</w:t>
      </w:r>
      <w:r w:rsidR="00A828CE">
        <w:rPr>
          <w:rFonts w:asciiTheme="majorHAnsi" w:hAnsiTheme="majorHAnsi" w:cstheme="majorHAnsi"/>
          <w:sz w:val="20"/>
          <w:szCs w:val="20"/>
        </w:rPr>
        <w:t xml:space="preserve"> </w:t>
      </w:r>
      <w:r w:rsidRPr="00A828CE">
        <w:rPr>
          <w:rFonts w:asciiTheme="majorHAnsi" w:hAnsiTheme="majorHAnsi" w:cstheme="majorHAnsi"/>
          <w:sz w:val="20"/>
          <w:szCs w:val="20"/>
        </w:rPr>
        <w:t>posiadających odpowiednie uprawnienia</w:t>
      </w:r>
      <w:r w:rsidR="006C0749" w:rsidRPr="00A828CE">
        <w:rPr>
          <w:rFonts w:asciiTheme="majorHAnsi" w:hAnsiTheme="majorHAnsi" w:cstheme="majorHAnsi"/>
          <w:sz w:val="20"/>
          <w:szCs w:val="20"/>
        </w:rPr>
        <w:t>.</w:t>
      </w:r>
    </w:p>
    <w:p w14:paraId="5CDFF11A" w14:textId="77777777" w:rsidR="0040216E" w:rsidRPr="00A828CE" w:rsidRDefault="0040216E" w:rsidP="00A828CE">
      <w:pPr>
        <w:autoSpaceDN w:val="0"/>
        <w:adjustRightInd w:val="0"/>
        <w:jc w:val="both"/>
        <w:rPr>
          <w:rFonts w:asciiTheme="majorHAnsi" w:eastAsia="ComicSansMS,Bold" w:hAnsiTheme="majorHAnsi" w:cstheme="majorHAnsi"/>
          <w:color w:val="262626"/>
        </w:rPr>
      </w:pPr>
    </w:p>
    <w:p w14:paraId="163166A9" w14:textId="21A5C5C5" w:rsidR="0040216E" w:rsidRPr="00A828CE" w:rsidRDefault="005825B2" w:rsidP="00A828CE">
      <w:pPr>
        <w:autoSpaceDN w:val="0"/>
        <w:adjustRightInd w:val="0"/>
        <w:jc w:val="both"/>
        <w:rPr>
          <w:rFonts w:asciiTheme="majorHAnsi" w:eastAsia="ComicSansMS,Bold" w:hAnsiTheme="majorHAnsi" w:cstheme="majorHAnsi"/>
        </w:rPr>
      </w:pPr>
      <w:r w:rsidRPr="00A828CE">
        <w:rPr>
          <w:rFonts w:asciiTheme="majorHAnsi" w:eastAsia="ComicSansMS,Bold" w:hAnsiTheme="majorHAnsi" w:cstheme="majorHAnsi"/>
        </w:rPr>
        <w:t>4</w:t>
      </w:r>
      <w:r w:rsidR="0040216E" w:rsidRPr="00A828CE">
        <w:rPr>
          <w:rFonts w:asciiTheme="majorHAnsi" w:eastAsia="ComicSansMS,Bold" w:hAnsiTheme="majorHAnsi" w:cstheme="majorHAnsi"/>
        </w:rPr>
        <w:t>. Obowiązkiem Wykonawcy jest wykonanie wszystkich robót</w:t>
      </w:r>
      <w:r w:rsidR="00686426" w:rsidRPr="00A828CE">
        <w:rPr>
          <w:rFonts w:asciiTheme="majorHAnsi" w:eastAsia="ComicSansMS,Bold" w:hAnsiTheme="majorHAnsi" w:cstheme="majorHAnsi"/>
        </w:rPr>
        <w:t xml:space="preserve"> stanowiących przedmiot zamówienia</w:t>
      </w:r>
      <w:r w:rsidR="0040216E" w:rsidRPr="00A828CE">
        <w:rPr>
          <w:rFonts w:asciiTheme="majorHAnsi" w:eastAsia="ComicSansMS,Bold" w:hAnsiTheme="majorHAnsi" w:cstheme="majorHAnsi"/>
        </w:rPr>
        <w:t>, niezbędnych do prawidłowego wykonania Przedmiotu zamówienia, w szczególności:</w:t>
      </w:r>
    </w:p>
    <w:p w14:paraId="2023F0B5" w14:textId="2F335E01" w:rsidR="0040216E" w:rsidRPr="00A828CE" w:rsidRDefault="0040216E" w:rsidP="00A828CE">
      <w:pPr>
        <w:autoSpaceDN w:val="0"/>
        <w:adjustRightInd w:val="0"/>
        <w:jc w:val="both"/>
        <w:rPr>
          <w:rFonts w:asciiTheme="majorHAnsi" w:eastAsia="ComicSansMS,Bold" w:hAnsiTheme="majorHAnsi" w:cstheme="majorHAnsi"/>
        </w:rPr>
      </w:pPr>
      <w:r w:rsidRPr="00A828CE">
        <w:rPr>
          <w:rFonts w:asciiTheme="majorHAnsi" w:eastAsia="ComicSansMS,Bold" w:hAnsiTheme="majorHAnsi" w:cstheme="majorHAnsi"/>
        </w:rPr>
        <w:t>1/ urządzenie placu budowy oraz zabezpieczenie do nich dostaw wody, energii elektrycznej, /Zamawiający  nie zapewnia terenu pod zaplecze budowy/,</w:t>
      </w:r>
    </w:p>
    <w:p w14:paraId="1DD60867" w14:textId="2D8A69EE" w:rsidR="0040216E" w:rsidRPr="00A828CE" w:rsidRDefault="0040216E" w:rsidP="00A828CE">
      <w:pPr>
        <w:autoSpaceDN w:val="0"/>
        <w:adjustRightInd w:val="0"/>
        <w:jc w:val="both"/>
        <w:rPr>
          <w:rFonts w:asciiTheme="majorHAnsi" w:eastAsia="ComicSansMS,Bold" w:hAnsiTheme="majorHAnsi" w:cstheme="majorHAnsi"/>
        </w:rPr>
      </w:pPr>
      <w:r w:rsidRPr="00A828CE">
        <w:rPr>
          <w:rFonts w:asciiTheme="majorHAnsi" w:eastAsia="ComicSansMS,Bold" w:hAnsiTheme="majorHAnsi" w:cstheme="majorHAnsi"/>
        </w:rPr>
        <w:t xml:space="preserve">2/ pokrycie kosztów urządzenia i utrzymania placu budowy wraz z  zapleczem ( poboru wody, energii  elektrycznej, zabezpieczenia), </w:t>
      </w:r>
    </w:p>
    <w:p w14:paraId="370D2592" w14:textId="320EA51B" w:rsidR="0040216E" w:rsidRPr="00A828CE" w:rsidRDefault="0040216E" w:rsidP="00A828CE">
      <w:pPr>
        <w:autoSpaceDN w:val="0"/>
        <w:adjustRightInd w:val="0"/>
        <w:jc w:val="both"/>
        <w:rPr>
          <w:rFonts w:asciiTheme="majorHAnsi" w:hAnsiTheme="majorHAnsi" w:cstheme="majorHAnsi"/>
        </w:rPr>
      </w:pPr>
      <w:r w:rsidRPr="00A828CE">
        <w:rPr>
          <w:rFonts w:asciiTheme="majorHAnsi" w:hAnsiTheme="majorHAnsi" w:cstheme="majorHAnsi"/>
        </w:rPr>
        <w:t>3/ sporządzenie planu bezpieczeństwa i ochrony zdrowia,</w:t>
      </w:r>
    </w:p>
    <w:p w14:paraId="23E36CC1" w14:textId="28612975" w:rsidR="0040216E" w:rsidRPr="00A828CE" w:rsidRDefault="006C0749" w:rsidP="00A828CE">
      <w:pPr>
        <w:autoSpaceDN w:val="0"/>
        <w:adjustRightInd w:val="0"/>
        <w:rPr>
          <w:rFonts w:asciiTheme="majorHAnsi" w:eastAsia="ComicSansMS,Bold" w:hAnsiTheme="majorHAnsi" w:cstheme="majorHAnsi"/>
          <w:color w:val="262626"/>
        </w:rPr>
      </w:pPr>
      <w:r w:rsidRPr="00A828CE">
        <w:rPr>
          <w:rFonts w:asciiTheme="majorHAnsi" w:eastAsia="ComicSansMS,Bold" w:hAnsiTheme="majorHAnsi" w:cstheme="majorHAnsi"/>
        </w:rPr>
        <w:t>4</w:t>
      </w:r>
      <w:r w:rsidR="0040216E" w:rsidRPr="00A828CE">
        <w:rPr>
          <w:rFonts w:asciiTheme="majorHAnsi" w:eastAsia="ComicSansMS,Bold" w:hAnsiTheme="majorHAnsi" w:cstheme="majorHAnsi"/>
        </w:rPr>
        <w:t xml:space="preserve">/ składowanie i wywóz wszystkich zbędnych materiałów i śmieci </w:t>
      </w:r>
      <w:r w:rsidR="0040216E" w:rsidRPr="00A828CE">
        <w:rPr>
          <w:rFonts w:asciiTheme="majorHAnsi" w:hAnsiTheme="majorHAnsi" w:cstheme="majorHAnsi"/>
        </w:rPr>
        <w:t>oraz ewentualną utylizację</w:t>
      </w:r>
      <w:r w:rsidR="0040216E" w:rsidRPr="00A828CE">
        <w:rPr>
          <w:rFonts w:asciiTheme="majorHAnsi" w:eastAsia="ComicSansMS,Bold" w:hAnsiTheme="majorHAnsi" w:cstheme="majorHAnsi"/>
          <w:color w:val="262626"/>
        </w:rPr>
        <w:t xml:space="preserve"> /Zamawiający nie wskazuje miejsca wywozu/,</w:t>
      </w:r>
    </w:p>
    <w:p w14:paraId="66CFE241" w14:textId="795E44C4" w:rsidR="0040216E" w:rsidRPr="00A828CE" w:rsidRDefault="006C0749" w:rsidP="00A828CE">
      <w:pPr>
        <w:autoSpaceDN w:val="0"/>
        <w:adjustRightInd w:val="0"/>
        <w:rPr>
          <w:rFonts w:asciiTheme="majorHAnsi" w:eastAsia="ComicSansMS,Bold" w:hAnsiTheme="majorHAnsi" w:cstheme="majorHAnsi"/>
          <w:strike/>
          <w:color w:val="262626"/>
        </w:rPr>
      </w:pPr>
      <w:r w:rsidRPr="00A828CE">
        <w:rPr>
          <w:rFonts w:asciiTheme="majorHAnsi" w:eastAsia="ComicSansMS,Bold" w:hAnsiTheme="majorHAnsi" w:cstheme="majorHAnsi"/>
          <w:color w:val="262626"/>
        </w:rPr>
        <w:t>5</w:t>
      </w:r>
      <w:r w:rsidR="0040216E" w:rsidRPr="00A828CE">
        <w:rPr>
          <w:rFonts w:asciiTheme="majorHAnsi" w:eastAsia="ComicSansMS,Bold" w:hAnsiTheme="majorHAnsi" w:cstheme="majorHAnsi"/>
          <w:color w:val="262626"/>
        </w:rPr>
        <w:t>/ uporządkowanie terenu po zakończeniu robót.</w:t>
      </w:r>
    </w:p>
    <w:p w14:paraId="743C6678" w14:textId="77777777" w:rsidR="0040216E" w:rsidRPr="00A828CE" w:rsidRDefault="0040216E" w:rsidP="00A828CE">
      <w:pPr>
        <w:autoSpaceDN w:val="0"/>
        <w:adjustRightInd w:val="0"/>
        <w:jc w:val="both"/>
        <w:rPr>
          <w:rFonts w:asciiTheme="majorHAnsi" w:hAnsiTheme="majorHAnsi" w:cstheme="majorHAnsi"/>
          <w:b/>
          <w:color w:val="000000"/>
        </w:rPr>
      </w:pPr>
    </w:p>
    <w:p w14:paraId="4C33F7BD" w14:textId="77777777" w:rsidR="0040216E" w:rsidRPr="00A828CE" w:rsidRDefault="0040216E" w:rsidP="00A828CE">
      <w:pPr>
        <w:shd w:val="clear" w:color="auto" w:fill="FFFFFF"/>
        <w:jc w:val="center"/>
        <w:rPr>
          <w:rFonts w:asciiTheme="majorHAnsi" w:hAnsiTheme="majorHAnsi" w:cstheme="majorHAnsi"/>
          <w:b/>
          <w:color w:val="000000"/>
        </w:rPr>
      </w:pPr>
      <w:r w:rsidRPr="00A828CE">
        <w:rPr>
          <w:rFonts w:asciiTheme="majorHAnsi" w:hAnsiTheme="majorHAnsi" w:cstheme="majorHAnsi"/>
          <w:b/>
          <w:color w:val="000000"/>
        </w:rPr>
        <w:t>§ 2</w:t>
      </w:r>
    </w:p>
    <w:p w14:paraId="10DBEA24" w14:textId="56F59582" w:rsidR="0040216E" w:rsidRPr="0075704F" w:rsidRDefault="0040216E" w:rsidP="0075704F">
      <w:pPr>
        <w:ind w:right="-28"/>
        <w:rPr>
          <w:rFonts w:asciiTheme="majorHAnsi" w:hAnsiTheme="majorHAnsi" w:cstheme="majorHAnsi"/>
          <w:b/>
          <w:bCs/>
          <w:u w:val="single"/>
        </w:rPr>
      </w:pPr>
      <w:r w:rsidRPr="00CB36A2">
        <w:rPr>
          <w:rFonts w:asciiTheme="majorHAnsi" w:hAnsiTheme="majorHAnsi" w:cstheme="majorHAnsi"/>
          <w:b/>
          <w:bCs/>
          <w:u w:val="single"/>
        </w:rPr>
        <w:t>Terminy realizacji</w:t>
      </w:r>
    </w:p>
    <w:p w14:paraId="5FB21F80" w14:textId="77777777" w:rsidR="0040216E" w:rsidRPr="00CB36A2" w:rsidRDefault="0040216E" w:rsidP="00A828CE">
      <w:pPr>
        <w:shd w:val="clear" w:color="auto" w:fill="FFFFFF"/>
        <w:ind w:left="284" w:hanging="284"/>
        <w:jc w:val="both"/>
        <w:rPr>
          <w:rFonts w:asciiTheme="majorHAnsi" w:hAnsiTheme="majorHAnsi" w:cstheme="majorHAnsi"/>
          <w:iCs/>
        </w:rPr>
      </w:pPr>
      <w:r w:rsidRPr="00CB36A2">
        <w:rPr>
          <w:rFonts w:asciiTheme="majorHAnsi" w:hAnsiTheme="majorHAnsi" w:cstheme="majorHAnsi"/>
          <w:iCs/>
        </w:rPr>
        <w:t>Strony uzgadniają następujące terminy realizacji:</w:t>
      </w:r>
    </w:p>
    <w:p w14:paraId="4F6F4E39" w14:textId="6195559C" w:rsidR="0040216E" w:rsidRPr="00CB36A2" w:rsidRDefault="0040216E" w:rsidP="00A828CE">
      <w:pPr>
        <w:shd w:val="clear" w:color="auto" w:fill="FFFFFF"/>
        <w:ind w:left="360" w:hanging="284"/>
        <w:jc w:val="both"/>
        <w:rPr>
          <w:rFonts w:asciiTheme="majorHAnsi" w:hAnsiTheme="majorHAnsi" w:cstheme="majorHAnsi"/>
        </w:rPr>
      </w:pPr>
      <w:r w:rsidRPr="00CB36A2">
        <w:rPr>
          <w:rFonts w:asciiTheme="majorHAnsi" w:hAnsiTheme="majorHAnsi" w:cstheme="majorHAnsi"/>
        </w:rPr>
        <w:t xml:space="preserve">1) </w:t>
      </w:r>
      <w:r w:rsidR="006C0749" w:rsidRPr="00CB36A2">
        <w:rPr>
          <w:rFonts w:asciiTheme="majorHAnsi" w:hAnsiTheme="majorHAnsi" w:cstheme="majorHAnsi"/>
        </w:rPr>
        <w:t xml:space="preserve">Rozpoczęcie prac nastąpi </w:t>
      </w:r>
      <w:r w:rsidRPr="00CB36A2">
        <w:rPr>
          <w:rFonts w:asciiTheme="majorHAnsi" w:hAnsiTheme="majorHAnsi" w:cstheme="majorHAnsi"/>
        </w:rPr>
        <w:t xml:space="preserve">od </w:t>
      </w:r>
      <w:r w:rsidR="006C0749" w:rsidRPr="00CB36A2">
        <w:rPr>
          <w:rFonts w:asciiTheme="majorHAnsi" w:hAnsiTheme="majorHAnsi" w:cstheme="majorHAnsi"/>
        </w:rPr>
        <w:t xml:space="preserve">dnia </w:t>
      </w:r>
      <w:r w:rsidRPr="00CB36A2">
        <w:rPr>
          <w:rFonts w:asciiTheme="majorHAnsi" w:hAnsiTheme="majorHAnsi" w:cstheme="majorHAnsi"/>
        </w:rPr>
        <w:t xml:space="preserve">zawarcia Umowy. </w:t>
      </w:r>
    </w:p>
    <w:p w14:paraId="7C18C542" w14:textId="5F670810" w:rsidR="0040216E" w:rsidRPr="00CB36A2" w:rsidRDefault="0040216E" w:rsidP="00A828CE">
      <w:pPr>
        <w:shd w:val="clear" w:color="auto" w:fill="FFFFFF"/>
        <w:ind w:left="360" w:hanging="284"/>
        <w:jc w:val="both"/>
        <w:rPr>
          <w:rFonts w:asciiTheme="majorHAnsi" w:hAnsiTheme="majorHAnsi" w:cstheme="majorHAnsi"/>
          <w:b/>
        </w:rPr>
      </w:pPr>
      <w:r w:rsidRPr="00CB36A2">
        <w:rPr>
          <w:rFonts w:asciiTheme="majorHAnsi" w:hAnsiTheme="majorHAnsi" w:cstheme="majorHAnsi"/>
        </w:rPr>
        <w:t xml:space="preserve">2) </w:t>
      </w:r>
      <w:bookmarkStart w:id="1" w:name="_Hlk65693982"/>
      <w:r w:rsidRPr="00CB36A2">
        <w:rPr>
          <w:rFonts w:asciiTheme="majorHAnsi" w:hAnsiTheme="majorHAnsi" w:cstheme="majorHAnsi"/>
        </w:rPr>
        <w:t xml:space="preserve">Zakończenie całości prac </w:t>
      </w:r>
      <w:r w:rsidRPr="00CB36A2">
        <w:rPr>
          <w:rFonts w:asciiTheme="majorHAnsi" w:hAnsiTheme="majorHAnsi" w:cstheme="majorHAnsi"/>
          <w:b/>
          <w:bCs/>
        </w:rPr>
        <w:t>—</w:t>
      </w:r>
      <w:bookmarkEnd w:id="1"/>
      <w:r w:rsidR="00CB36A2" w:rsidRPr="00CB36A2">
        <w:rPr>
          <w:rFonts w:asciiTheme="majorHAnsi" w:hAnsiTheme="majorHAnsi" w:cstheme="majorHAnsi"/>
          <w:b/>
          <w:bCs/>
        </w:rPr>
        <w:t>3</w:t>
      </w:r>
      <w:r w:rsidR="00CB36A2">
        <w:rPr>
          <w:rFonts w:asciiTheme="majorHAnsi" w:hAnsiTheme="majorHAnsi" w:cstheme="majorHAnsi"/>
          <w:b/>
          <w:bCs/>
        </w:rPr>
        <w:t>1</w:t>
      </w:r>
      <w:r w:rsidR="00CB36A2" w:rsidRPr="00CB36A2">
        <w:rPr>
          <w:rFonts w:asciiTheme="majorHAnsi" w:hAnsiTheme="majorHAnsi" w:cstheme="majorHAnsi"/>
          <w:b/>
          <w:bCs/>
        </w:rPr>
        <w:t xml:space="preserve">.07.2022 r. </w:t>
      </w:r>
    </w:p>
    <w:p w14:paraId="7E196457" w14:textId="77777777" w:rsidR="00A828CE" w:rsidRDefault="00A828CE" w:rsidP="00CB36A2">
      <w:pPr>
        <w:rPr>
          <w:rFonts w:asciiTheme="majorHAnsi" w:hAnsiTheme="majorHAnsi" w:cstheme="majorHAnsi"/>
          <w:b/>
          <w:color w:val="262626"/>
        </w:rPr>
      </w:pPr>
    </w:p>
    <w:p w14:paraId="6CC3476D" w14:textId="3D9451F8" w:rsidR="00110AAB" w:rsidRPr="00A828CE" w:rsidRDefault="00110AAB" w:rsidP="00A828CE">
      <w:pPr>
        <w:ind w:left="-24" w:firstLine="18"/>
        <w:jc w:val="center"/>
        <w:rPr>
          <w:rFonts w:asciiTheme="majorHAnsi" w:hAnsiTheme="majorHAnsi" w:cstheme="majorHAnsi"/>
          <w:b/>
          <w:color w:val="262626"/>
        </w:rPr>
      </w:pPr>
      <w:r w:rsidRPr="00A828CE">
        <w:rPr>
          <w:rFonts w:asciiTheme="majorHAnsi" w:hAnsiTheme="majorHAnsi" w:cstheme="majorHAnsi"/>
          <w:b/>
          <w:color w:val="262626"/>
        </w:rPr>
        <w:t>§ 3</w:t>
      </w:r>
    </w:p>
    <w:p w14:paraId="1A98235A" w14:textId="77777777" w:rsidR="00110AAB" w:rsidRPr="00A828CE" w:rsidRDefault="00110AAB" w:rsidP="00A828CE">
      <w:pPr>
        <w:pStyle w:val="Domylnytekst"/>
        <w:jc w:val="both"/>
        <w:rPr>
          <w:rFonts w:asciiTheme="majorHAnsi" w:hAnsiTheme="majorHAnsi" w:cstheme="majorHAnsi"/>
          <w:b/>
          <w:color w:val="262626"/>
          <w:sz w:val="20"/>
          <w:u w:val="single"/>
        </w:rPr>
      </w:pPr>
      <w:r w:rsidRPr="00A828CE">
        <w:rPr>
          <w:rFonts w:asciiTheme="majorHAnsi" w:hAnsiTheme="majorHAnsi" w:cstheme="majorHAnsi"/>
          <w:b/>
          <w:color w:val="262626"/>
          <w:sz w:val="20"/>
          <w:u w:val="single"/>
        </w:rPr>
        <w:t>Nadzór</w:t>
      </w:r>
    </w:p>
    <w:p w14:paraId="5990E5D2" w14:textId="77777777" w:rsidR="00110AAB" w:rsidRPr="00A828CE" w:rsidRDefault="00110AAB" w:rsidP="00A828CE">
      <w:pPr>
        <w:pStyle w:val="Domylnytekst"/>
        <w:jc w:val="both"/>
        <w:rPr>
          <w:rFonts w:asciiTheme="majorHAnsi" w:hAnsiTheme="majorHAnsi" w:cstheme="majorHAnsi"/>
          <w:color w:val="262626"/>
          <w:sz w:val="20"/>
        </w:rPr>
      </w:pPr>
      <w:r w:rsidRPr="00A828CE">
        <w:rPr>
          <w:rFonts w:asciiTheme="majorHAnsi" w:hAnsiTheme="majorHAnsi" w:cstheme="majorHAnsi"/>
          <w:b/>
          <w:color w:val="262626"/>
          <w:sz w:val="20"/>
        </w:rPr>
        <w:t xml:space="preserve">1. Zamawiający </w:t>
      </w:r>
      <w:r w:rsidRPr="00A828CE">
        <w:rPr>
          <w:rFonts w:asciiTheme="majorHAnsi" w:hAnsiTheme="majorHAnsi" w:cstheme="majorHAnsi"/>
          <w:color w:val="262626"/>
          <w:sz w:val="20"/>
        </w:rPr>
        <w:t xml:space="preserve">wyznacza osobę do kontaktów w zakresie prac objętych </w:t>
      </w:r>
      <w:r w:rsidRPr="00A828CE">
        <w:rPr>
          <w:rFonts w:asciiTheme="majorHAnsi" w:hAnsiTheme="majorHAnsi" w:cstheme="majorHAnsi"/>
          <w:b/>
          <w:color w:val="262626"/>
          <w:sz w:val="20"/>
        </w:rPr>
        <w:t>Umową</w:t>
      </w:r>
      <w:r w:rsidRPr="00A828CE">
        <w:rPr>
          <w:rFonts w:asciiTheme="majorHAnsi" w:hAnsiTheme="majorHAnsi" w:cstheme="majorHAnsi"/>
          <w:color w:val="262626"/>
          <w:sz w:val="20"/>
        </w:rPr>
        <w:t xml:space="preserve"> w osobie: </w:t>
      </w:r>
      <w:r w:rsidRPr="00A828CE">
        <w:rPr>
          <w:rFonts w:asciiTheme="majorHAnsi" w:hAnsiTheme="majorHAnsi" w:cstheme="majorHAnsi"/>
          <w:b/>
          <w:color w:val="262626"/>
          <w:sz w:val="20"/>
        </w:rPr>
        <w:t xml:space="preserve">…………………………… </w:t>
      </w:r>
      <w:r w:rsidRPr="00A828CE">
        <w:rPr>
          <w:rFonts w:asciiTheme="majorHAnsi" w:hAnsiTheme="majorHAnsi" w:cstheme="majorHAnsi"/>
          <w:color w:val="262626"/>
          <w:sz w:val="20"/>
        </w:rPr>
        <w:t>tel. …………………………..</w:t>
      </w:r>
    </w:p>
    <w:p w14:paraId="26CD96FC" w14:textId="4124AA1B" w:rsidR="00110AAB" w:rsidRPr="00A828CE" w:rsidRDefault="00110AAB" w:rsidP="00A828CE">
      <w:pPr>
        <w:pStyle w:val="Domylnytekst"/>
        <w:jc w:val="both"/>
        <w:rPr>
          <w:rFonts w:asciiTheme="majorHAnsi" w:hAnsiTheme="majorHAnsi" w:cstheme="majorHAnsi"/>
          <w:b/>
          <w:bCs/>
          <w:color w:val="262626"/>
          <w:sz w:val="20"/>
        </w:rPr>
      </w:pPr>
      <w:r w:rsidRPr="00A828CE">
        <w:rPr>
          <w:rFonts w:asciiTheme="majorHAnsi" w:hAnsiTheme="majorHAnsi" w:cstheme="majorHAnsi"/>
          <w:color w:val="262626"/>
          <w:sz w:val="20"/>
        </w:rPr>
        <w:t xml:space="preserve">2. Do bieżących kontaktów z Zamawiającym </w:t>
      </w:r>
      <w:r w:rsidRPr="00A828CE">
        <w:rPr>
          <w:rFonts w:asciiTheme="majorHAnsi" w:hAnsiTheme="majorHAnsi" w:cstheme="majorHAnsi"/>
          <w:b/>
          <w:color w:val="262626"/>
          <w:sz w:val="20"/>
        </w:rPr>
        <w:t>Wykonawca</w:t>
      </w:r>
      <w:r w:rsidRPr="00A828CE">
        <w:rPr>
          <w:rFonts w:asciiTheme="majorHAnsi" w:hAnsiTheme="majorHAnsi" w:cstheme="majorHAnsi"/>
          <w:color w:val="262626"/>
          <w:sz w:val="20"/>
        </w:rPr>
        <w:t xml:space="preserve"> wyznacza osobę: …………………………… </w:t>
      </w:r>
      <w:r w:rsidR="00F27D7B">
        <w:rPr>
          <w:rFonts w:asciiTheme="majorHAnsi" w:hAnsiTheme="majorHAnsi" w:cstheme="majorHAnsi"/>
          <w:color w:val="262626"/>
          <w:sz w:val="20"/>
          <w:lang w:val="pl-PL"/>
        </w:rPr>
        <w:t xml:space="preserve">    </w:t>
      </w:r>
      <w:r w:rsidRPr="00A828CE">
        <w:rPr>
          <w:rFonts w:asciiTheme="majorHAnsi" w:hAnsiTheme="majorHAnsi" w:cstheme="majorHAnsi"/>
          <w:color w:val="262626"/>
          <w:sz w:val="20"/>
        </w:rPr>
        <w:t>tel. ……………………………</w:t>
      </w:r>
    </w:p>
    <w:p w14:paraId="28827BD0" w14:textId="77777777" w:rsidR="00110AAB" w:rsidRPr="00A828CE" w:rsidRDefault="00110AAB" w:rsidP="00A828CE">
      <w:pPr>
        <w:jc w:val="center"/>
        <w:rPr>
          <w:rFonts w:asciiTheme="majorHAnsi" w:hAnsiTheme="majorHAnsi" w:cstheme="majorHAnsi"/>
          <w:b/>
          <w:color w:val="262626"/>
        </w:rPr>
      </w:pPr>
    </w:p>
    <w:p w14:paraId="30D498FB" w14:textId="77777777" w:rsidR="00110AAB" w:rsidRPr="00A828CE" w:rsidRDefault="00110AAB" w:rsidP="00A828CE">
      <w:pPr>
        <w:jc w:val="center"/>
        <w:rPr>
          <w:rFonts w:asciiTheme="majorHAnsi" w:hAnsiTheme="majorHAnsi" w:cstheme="majorHAnsi"/>
          <w:b/>
          <w:color w:val="262626"/>
        </w:rPr>
      </w:pPr>
      <w:r w:rsidRPr="00A828CE">
        <w:rPr>
          <w:rFonts w:asciiTheme="majorHAnsi" w:hAnsiTheme="majorHAnsi" w:cstheme="majorHAnsi"/>
          <w:b/>
          <w:color w:val="262626"/>
        </w:rPr>
        <w:lastRenderedPageBreak/>
        <w:t>§ 4</w:t>
      </w:r>
    </w:p>
    <w:p w14:paraId="66FD946C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b/>
          <w:bCs/>
          <w:color w:val="262626"/>
        </w:rPr>
      </w:pPr>
      <w:r w:rsidRPr="00A828CE">
        <w:rPr>
          <w:rFonts w:asciiTheme="majorHAnsi" w:hAnsiTheme="majorHAnsi" w:cstheme="majorHAnsi"/>
          <w:b/>
          <w:bCs/>
          <w:color w:val="262626"/>
          <w:u w:val="single"/>
        </w:rPr>
        <w:t>Obowiązki Wykonawcy</w:t>
      </w:r>
    </w:p>
    <w:p w14:paraId="2933D8C4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1. Do obowiązków Wykonawcy należy:</w:t>
      </w:r>
    </w:p>
    <w:p w14:paraId="450F8F66" w14:textId="77777777" w:rsidR="00110AAB" w:rsidRPr="00A828CE" w:rsidRDefault="00110AAB" w:rsidP="00A828CE">
      <w:pPr>
        <w:pStyle w:val="Tekstblokowy"/>
        <w:spacing w:before="0" w:line="240" w:lineRule="auto"/>
        <w:ind w:left="0" w:right="0" w:firstLine="0"/>
        <w:rPr>
          <w:rFonts w:asciiTheme="majorHAnsi" w:hAnsiTheme="majorHAnsi" w:cstheme="majorHAnsi"/>
          <w:color w:val="262626"/>
          <w:w w:val="100"/>
          <w:sz w:val="20"/>
        </w:rPr>
      </w:pPr>
      <w:r w:rsidRPr="00A828CE">
        <w:rPr>
          <w:rFonts w:asciiTheme="majorHAnsi" w:hAnsiTheme="majorHAnsi" w:cstheme="majorHAnsi"/>
          <w:color w:val="262626"/>
          <w:w w:val="100"/>
          <w:sz w:val="20"/>
        </w:rPr>
        <w:t>a/ Prawidłowe wykonanie wszystkich prac związanych z realizacją przedmiotu umowy zgodnie z warunkami wykonania i aktualnie obowiązującymi polskimi normami, polskim prawem budowlanym wraz z aktami wykonawczymi i innymi obowiązującymi przepisami, wskazaniami Zamawiającego w ramach nadzoru.</w:t>
      </w:r>
    </w:p>
    <w:p w14:paraId="00FD1EBD" w14:textId="77777777" w:rsidR="00110AAB" w:rsidRPr="00A828CE" w:rsidRDefault="00110AAB" w:rsidP="00A828CE">
      <w:pPr>
        <w:pStyle w:val="Tekstblokowy"/>
        <w:spacing w:before="0" w:line="240" w:lineRule="auto"/>
        <w:ind w:left="0" w:right="0" w:firstLine="0"/>
        <w:rPr>
          <w:rFonts w:asciiTheme="majorHAnsi" w:hAnsiTheme="majorHAnsi" w:cstheme="majorHAnsi"/>
          <w:color w:val="262626"/>
          <w:w w:val="100"/>
          <w:sz w:val="20"/>
        </w:rPr>
      </w:pPr>
      <w:r w:rsidRPr="00A828CE">
        <w:rPr>
          <w:rFonts w:asciiTheme="majorHAnsi" w:hAnsiTheme="majorHAnsi" w:cstheme="majorHAnsi"/>
          <w:color w:val="262626"/>
          <w:w w:val="100"/>
          <w:sz w:val="20"/>
        </w:rPr>
        <w:t>b/ Prowadzenie robót w sposób nie powodujący szkód, w tym zagrożenia bezpieczeństwa ludzi i mienia oraz zapewniający ochronę uzasadnionych interesów osób trzecich, pod rygorem odpowiedzialności cywilnej za powstałe szkody.</w:t>
      </w:r>
    </w:p>
    <w:p w14:paraId="0990F49B" w14:textId="77777777" w:rsidR="00110AAB" w:rsidRPr="00A828CE" w:rsidRDefault="00110AAB" w:rsidP="00A828CE">
      <w:pPr>
        <w:pStyle w:val="Tekstblokowy"/>
        <w:spacing w:before="0" w:line="240" w:lineRule="auto"/>
        <w:ind w:left="0" w:right="0" w:firstLine="0"/>
        <w:rPr>
          <w:rFonts w:asciiTheme="majorHAnsi" w:hAnsiTheme="majorHAnsi" w:cstheme="majorHAnsi"/>
          <w:strike/>
          <w:color w:val="262626"/>
          <w:w w:val="100"/>
          <w:sz w:val="20"/>
        </w:rPr>
      </w:pPr>
      <w:r w:rsidRPr="00A828CE">
        <w:rPr>
          <w:rFonts w:asciiTheme="majorHAnsi" w:hAnsiTheme="majorHAnsi" w:cstheme="majorHAnsi"/>
          <w:color w:val="262626"/>
          <w:w w:val="100"/>
          <w:sz w:val="20"/>
        </w:rPr>
        <w:t>c/ Wykonanie na własny koszt podłączeń do instalacji wodnej i elektrycznej</w:t>
      </w:r>
    </w:p>
    <w:p w14:paraId="19049DC7" w14:textId="77777777" w:rsidR="00110AAB" w:rsidRPr="00A828CE" w:rsidRDefault="00110AAB" w:rsidP="00A828CE">
      <w:pPr>
        <w:pStyle w:val="Tekstblokowy"/>
        <w:tabs>
          <w:tab w:val="left" w:pos="602"/>
        </w:tabs>
        <w:spacing w:before="0" w:line="240" w:lineRule="auto"/>
        <w:ind w:left="312" w:right="0" w:hanging="312"/>
        <w:rPr>
          <w:rFonts w:asciiTheme="majorHAnsi" w:hAnsiTheme="majorHAnsi" w:cstheme="majorHAnsi"/>
          <w:color w:val="262626"/>
          <w:w w:val="100"/>
          <w:sz w:val="20"/>
        </w:rPr>
      </w:pPr>
      <w:r w:rsidRPr="00A828CE">
        <w:rPr>
          <w:rFonts w:asciiTheme="majorHAnsi" w:hAnsiTheme="majorHAnsi" w:cstheme="majorHAnsi"/>
          <w:color w:val="262626"/>
          <w:w w:val="100"/>
          <w:sz w:val="20"/>
        </w:rPr>
        <w:t>d/ Zapewnienie ochrony znajdującego się mienia na placu prowadzonych robót oraz warunków</w:t>
      </w:r>
    </w:p>
    <w:p w14:paraId="61259480" w14:textId="77777777" w:rsidR="00110AAB" w:rsidRPr="00A828CE" w:rsidRDefault="00110AAB" w:rsidP="00A828CE">
      <w:pPr>
        <w:pStyle w:val="Tekstblokowy"/>
        <w:tabs>
          <w:tab w:val="left" w:pos="602"/>
        </w:tabs>
        <w:spacing w:before="0" w:line="240" w:lineRule="auto"/>
        <w:ind w:left="312" w:right="0" w:hanging="312"/>
        <w:rPr>
          <w:rFonts w:asciiTheme="majorHAnsi" w:hAnsiTheme="majorHAnsi" w:cstheme="majorHAnsi"/>
          <w:color w:val="262626"/>
          <w:w w:val="100"/>
          <w:sz w:val="20"/>
        </w:rPr>
      </w:pPr>
      <w:r w:rsidRPr="00A828CE">
        <w:rPr>
          <w:rFonts w:asciiTheme="majorHAnsi" w:hAnsiTheme="majorHAnsi" w:cstheme="majorHAnsi"/>
          <w:color w:val="262626"/>
          <w:w w:val="100"/>
          <w:sz w:val="20"/>
        </w:rPr>
        <w:t>bezpieczeństwa.</w:t>
      </w:r>
    </w:p>
    <w:p w14:paraId="79BED357" w14:textId="77777777" w:rsidR="00110AAB" w:rsidRPr="00A828CE" w:rsidRDefault="00110AAB" w:rsidP="00A828CE">
      <w:pPr>
        <w:pStyle w:val="Tekstblokowy"/>
        <w:spacing w:before="0" w:line="240" w:lineRule="auto"/>
        <w:ind w:left="0" w:right="0" w:firstLine="0"/>
        <w:rPr>
          <w:rFonts w:asciiTheme="majorHAnsi" w:hAnsiTheme="majorHAnsi" w:cstheme="majorHAnsi"/>
          <w:color w:val="262626"/>
          <w:w w:val="100"/>
          <w:sz w:val="20"/>
        </w:rPr>
      </w:pPr>
      <w:r w:rsidRPr="00A828CE">
        <w:rPr>
          <w:rFonts w:asciiTheme="majorHAnsi" w:hAnsiTheme="majorHAnsi" w:cstheme="majorHAnsi"/>
          <w:color w:val="262626"/>
          <w:w w:val="100"/>
          <w:sz w:val="20"/>
        </w:rPr>
        <w:t>e/ Wykonawca przyjmuje na siebie odpowiedzialność za przestrzeganie i egzekwowanie przepisów, norm i zasad w zakresie bezpieczeństwa i higieny pracy na terenie wykonywanych robót.</w:t>
      </w:r>
    </w:p>
    <w:p w14:paraId="28BEBB39" w14:textId="77777777" w:rsidR="00110AAB" w:rsidRPr="00A828CE" w:rsidRDefault="00110AAB" w:rsidP="00A828CE">
      <w:pPr>
        <w:pStyle w:val="Tekstblokowy"/>
        <w:spacing w:before="0" w:line="240" w:lineRule="auto"/>
        <w:ind w:left="0" w:right="0" w:firstLine="0"/>
        <w:rPr>
          <w:rFonts w:asciiTheme="majorHAnsi" w:hAnsiTheme="majorHAnsi" w:cstheme="majorHAnsi"/>
          <w:color w:val="262626"/>
          <w:w w:val="100"/>
          <w:sz w:val="20"/>
        </w:rPr>
      </w:pPr>
      <w:r w:rsidRPr="00A828CE">
        <w:rPr>
          <w:rFonts w:asciiTheme="majorHAnsi" w:hAnsiTheme="majorHAnsi" w:cstheme="majorHAnsi"/>
          <w:color w:val="262626"/>
          <w:w w:val="100"/>
          <w:sz w:val="20"/>
        </w:rPr>
        <w:t>f/ Pokrycie kosztów: poboru wody, energii elektrycznej oraz innych, związanych z prowadzeniem robót.</w:t>
      </w:r>
    </w:p>
    <w:p w14:paraId="3821550C" w14:textId="77777777" w:rsidR="00110AAB" w:rsidRPr="00A828CE" w:rsidRDefault="00110AAB" w:rsidP="00A828CE">
      <w:pPr>
        <w:pStyle w:val="Tekstblokowy"/>
        <w:spacing w:before="0" w:line="240" w:lineRule="auto"/>
        <w:ind w:left="0" w:right="0" w:firstLine="0"/>
        <w:rPr>
          <w:rFonts w:asciiTheme="majorHAnsi" w:hAnsiTheme="majorHAnsi" w:cstheme="majorHAnsi"/>
          <w:color w:val="262626"/>
          <w:w w:val="100"/>
          <w:sz w:val="20"/>
        </w:rPr>
      </w:pPr>
      <w:r w:rsidRPr="00A828CE">
        <w:rPr>
          <w:rFonts w:asciiTheme="majorHAnsi" w:hAnsiTheme="majorHAnsi" w:cstheme="majorHAnsi"/>
          <w:color w:val="262626"/>
          <w:w w:val="100"/>
          <w:sz w:val="20"/>
        </w:rPr>
        <w:t>g/ Koordynowanie robót.</w:t>
      </w:r>
    </w:p>
    <w:p w14:paraId="71C870F1" w14:textId="77777777" w:rsidR="00110AAB" w:rsidRPr="00A828CE" w:rsidRDefault="00110AAB" w:rsidP="00A828CE">
      <w:pPr>
        <w:pStyle w:val="Tekstpodstawowy2"/>
        <w:tabs>
          <w:tab w:val="left" w:pos="-851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A828CE">
        <w:rPr>
          <w:rFonts w:asciiTheme="majorHAnsi" w:hAnsiTheme="majorHAnsi" w:cstheme="majorHAnsi"/>
          <w:sz w:val="20"/>
          <w:szCs w:val="20"/>
        </w:rPr>
        <w:t>2. Wykonawca na żądanie Zamawiającego okaże niezbędne atesty, świadectwa, (certyfikaty) i inne dokumenty stwierdzające jakość wbudowanych materiałów, wyrobów i urządzeń.</w:t>
      </w:r>
    </w:p>
    <w:p w14:paraId="31A1C79C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3. Wbudowane materiały powinny odpowiadać, co do jakości wymogom wyrobów dopuszczonych do obrotu i stosowania w budownictwie użyteczności publicznej.</w:t>
      </w:r>
    </w:p>
    <w:p w14:paraId="26738177" w14:textId="77777777" w:rsidR="00110AAB" w:rsidRPr="00A828CE" w:rsidRDefault="00110AAB" w:rsidP="00A828CE">
      <w:pPr>
        <w:pStyle w:val="Tekstpodstawowy2"/>
        <w:tabs>
          <w:tab w:val="left" w:pos="-851"/>
        </w:tabs>
        <w:jc w:val="both"/>
        <w:rPr>
          <w:rFonts w:asciiTheme="majorHAnsi" w:hAnsiTheme="majorHAnsi" w:cstheme="majorHAnsi"/>
          <w:sz w:val="20"/>
          <w:szCs w:val="20"/>
        </w:rPr>
      </w:pPr>
      <w:r w:rsidRPr="00A828CE">
        <w:rPr>
          <w:rFonts w:asciiTheme="majorHAnsi" w:hAnsiTheme="majorHAnsi" w:cstheme="majorHAnsi"/>
          <w:sz w:val="20"/>
          <w:szCs w:val="20"/>
        </w:rPr>
        <w:t>4. Wykonawca zobowiązuje się wykonać przedmiot umowy z materiałów własnych.</w:t>
      </w:r>
    </w:p>
    <w:p w14:paraId="383A8B3F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5. Wykonawca zobowiązany jest uporządkować miejsce wykonywania robót.</w:t>
      </w:r>
    </w:p>
    <w:p w14:paraId="38FCC1A2" w14:textId="77777777" w:rsidR="00110AAB" w:rsidRPr="00A828CE" w:rsidRDefault="00110AAB" w:rsidP="00A828CE">
      <w:pPr>
        <w:autoSpaceDN w:val="0"/>
        <w:adjustRightInd w:val="0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6. Po zakończeniu robót Wykonawca zobowiązany jest uporządkować teren robót. </w:t>
      </w:r>
    </w:p>
    <w:p w14:paraId="539D4435" w14:textId="77777777" w:rsidR="00110AAB" w:rsidRPr="00A828CE" w:rsidRDefault="00110AAB" w:rsidP="00A828CE">
      <w:pPr>
        <w:autoSpaceDN w:val="0"/>
        <w:adjustRightInd w:val="0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b/>
          <w:color w:val="262626"/>
        </w:rPr>
        <w:t xml:space="preserve">                                            </w:t>
      </w:r>
    </w:p>
    <w:p w14:paraId="534E95B8" w14:textId="77777777" w:rsidR="00110AAB" w:rsidRPr="00A828CE" w:rsidRDefault="00110AAB" w:rsidP="00A828CE">
      <w:pPr>
        <w:jc w:val="center"/>
        <w:rPr>
          <w:rFonts w:asciiTheme="majorHAnsi" w:hAnsiTheme="majorHAnsi" w:cstheme="majorHAnsi"/>
          <w:b/>
          <w:color w:val="262626"/>
        </w:rPr>
      </w:pPr>
      <w:r w:rsidRPr="00A828CE">
        <w:rPr>
          <w:rFonts w:asciiTheme="majorHAnsi" w:hAnsiTheme="majorHAnsi" w:cstheme="majorHAnsi"/>
          <w:b/>
          <w:color w:val="262626"/>
        </w:rPr>
        <w:t>§ 5</w:t>
      </w:r>
    </w:p>
    <w:p w14:paraId="08D2A656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b/>
          <w:bCs/>
          <w:color w:val="262626"/>
          <w:u w:val="single"/>
        </w:rPr>
      </w:pPr>
      <w:r w:rsidRPr="00A828CE">
        <w:rPr>
          <w:rFonts w:asciiTheme="majorHAnsi" w:hAnsiTheme="majorHAnsi" w:cstheme="majorHAnsi"/>
          <w:b/>
          <w:bCs/>
          <w:color w:val="262626"/>
          <w:u w:val="single"/>
        </w:rPr>
        <w:t>Wynagrodzenie</w:t>
      </w:r>
    </w:p>
    <w:p w14:paraId="1443F9B3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1. Strony zgodnie ustalają, że za wykonanie przedmiotu umowy w zakresie określonym § 1  umowy, wynagrodzenie ryczałtowe Wykonawcy wynosi ……………… zł netto (słownie złotych: ………………………………………. ) w tym ……………………… podatek VAT(słownie złotych: ………………………………………. )   ……………………………………. brutto (słownie złotych: ………………………………………. )  .</w:t>
      </w:r>
    </w:p>
    <w:p w14:paraId="0ECF144F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2.</w:t>
      </w:r>
      <w:r w:rsidRPr="00A828CE">
        <w:rPr>
          <w:rFonts w:asciiTheme="majorHAnsi" w:hAnsiTheme="majorHAnsi" w:cstheme="majorHAnsi"/>
          <w:b/>
          <w:bCs/>
          <w:color w:val="262626"/>
        </w:rPr>
        <w:t xml:space="preserve"> </w:t>
      </w:r>
      <w:r w:rsidRPr="00A828CE">
        <w:rPr>
          <w:rFonts w:asciiTheme="majorHAnsi" w:hAnsiTheme="majorHAnsi" w:cstheme="majorHAnsi"/>
          <w:color w:val="262626"/>
        </w:rPr>
        <w:t>Wynagrodzenie Wykonawcy, o którym mowa w ust. 1 za zrealizowany zakres robót uwzględnia wszystkie składniki określone w niniejszej umowie i obejmuje całość kosztów robót i wydatków niezbędnych do zrealizowania przedmiotu umowy wraz z jego przekazaniem do użytku, na warunkach określonych umową.</w:t>
      </w:r>
    </w:p>
    <w:p w14:paraId="394ACABB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3. Wykonawca dokonał wizji lokalnej i po zapoznaniu się z warunkami lokalizacyjno-terenowymi placu robót oraz uwarunkowaniami w prowadzeniu prac uwzględnił je w wynagrodzeniu.</w:t>
      </w:r>
    </w:p>
    <w:p w14:paraId="05502BF9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4. Wykonawca w toku wykonywanych robót jest obowiązany do zaniechania wykonywania robót wskazanych przez inspektora nadzoru, a potwierdzonych protokołem konieczności.</w:t>
      </w:r>
    </w:p>
    <w:p w14:paraId="6FB3A03C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5. Z wynagrodzenia mogą zostać potrącone kary umowne, na co Wykonawca wyraża zgodę. </w:t>
      </w:r>
    </w:p>
    <w:p w14:paraId="59170127" w14:textId="77777777" w:rsidR="00110AAB" w:rsidRPr="00A828CE" w:rsidRDefault="00110AAB" w:rsidP="00A828CE">
      <w:pPr>
        <w:rPr>
          <w:rFonts w:asciiTheme="majorHAnsi" w:hAnsiTheme="majorHAnsi" w:cstheme="majorHAnsi"/>
          <w:b/>
          <w:color w:val="262626"/>
          <w:lang w:val="x-none"/>
        </w:rPr>
      </w:pPr>
    </w:p>
    <w:p w14:paraId="6294099C" w14:textId="77777777" w:rsidR="00110AAB" w:rsidRPr="00A828CE" w:rsidRDefault="00110AAB" w:rsidP="00A828CE">
      <w:pPr>
        <w:ind w:left="360"/>
        <w:jc w:val="center"/>
        <w:rPr>
          <w:rFonts w:asciiTheme="majorHAnsi" w:hAnsiTheme="majorHAnsi" w:cstheme="majorHAnsi"/>
          <w:b/>
          <w:color w:val="262626"/>
        </w:rPr>
      </w:pPr>
    </w:p>
    <w:p w14:paraId="64419AB5" w14:textId="77777777" w:rsidR="00110AAB" w:rsidRPr="00A828CE" w:rsidRDefault="00110AAB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  <w:r w:rsidRPr="00A828CE">
        <w:rPr>
          <w:rFonts w:asciiTheme="majorHAnsi" w:hAnsiTheme="majorHAnsi" w:cstheme="majorHAnsi"/>
          <w:b/>
          <w:bCs/>
          <w:color w:val="262626"/>
        </w:rPr>
        <w:t>§ 6</w:t>
      </w:r>
    </w:p>
    <w:p w14:paraId="575DE165" w14:textId="77777777" w:rsidR="00A828CE" w:rsidRPr="00A828CE" w:rsidRDefault="00A828CE" w:rsidP="00A828CE">
      <w:pPr>
        <w:shd w:val="clear" w:color="auto" w:fill="FFFFFF"/>
        <w:rPr>
          <w:rFonts w:asciiTheme="majorHAnsi" w:hAnsiTheme="majorHAnsi" w:cstheme="majorHAnsi"/>
          <w:b/>
          <w:bCs/>
          <w:color w:val="262626"/>
          <w:u w:val="single"/>
        </w:rPr>
      </w:pPr>
      <w:r w:rsidRPr="00A828CE">
        <w:rPr>
          <w:rFonts w:asciiTheme="majorHAnsi" w:hAnsiTheme="majorHAnsi" w:cstheme="majorHAnsi"/>
          <w:b/>
          <w:bCs/>
          <w:color w:val="262626"/>
          <w:u w:val="single"/>
        </w:rPr>
        <w:t>Fakturowanie i rozliczenie</w:t>
      </w:r>
    </w:p>
    <w:p w14:paraId="65827959" w14:textId="77777777" w:rsidR="0075704F" w:rsidRDefault="00A828CE" w:rsidP="00A828CE">
      <w:pPr>
        <w:jc w:val="both"/>
        <w:rPr>
          <w:rFonts w:asciiTheme="majorHAnsi" w:hAnsiTheme="majorHAnsi" w:cstheme="majorHAnsi"/>
          <w:color w:val="262626"/>
        </w:rPr>
      </w:pPr>
      <w:r w:rsidRPr="0075704F">
        <w:rPr>
          <w:rFonts w:asciiTheme="majorHAnsi" w:hAnsiTheme="majorHAnsi" w:cstheme="majorHAnsi"/>
        </w:rPr>
        <w:t>1.  Rozliczenie za wykonane roboty odbywać się będzie fakturą VAT wystawioną po   zrealizowaniu całości prac na Wspólnot</w:t>
      </w:r>
      <w:r w:rsidR="0075704F" w:rsidRPr="0075704F">
        <w:rPr>
          <w:rFonts w:asciiTheme="majorHAnsi" w:hAnsiTheme="majorHAnsi" w:cstheme="majorHAnsi"/>
        </w:rPr>
        <w:t>ę</w:t>
      </w:r>
      <w:r w:rsidRPr="0075704F">
        <w:rPr>
          <w:rFonts w:asciiTheme="majorHAnsi" w:hAnsiTheme="majorHAnsi" w:cstheme="majorHAnsi"/>
        </w:rPr>
        <w:t xml:space="preserve"> Mieszkaniow</w:t>
      </w:r>
      <w:r w:rsidR="0075704F" w:rsidRPr="0075704F">
        <w:rPr>
          <w:rFonts w:asciiTheme="majorHAnsi" w:hAnsiTheme="majorHAnsi" w:cstheme="majorHAnsi"/>
        </w:rPr>
        <w:t>ą</w:t>
      </w:r>
      <w:r w:rsidRPr="0075704F">
        <w:rPr>
          <w:rFonts w:asciiTheme="majorHAnsi" w:hAnsiTheme="majorHAnsi" w:cstheme="majorHAnsi"/>
        </w:rPr>
        <w:t xml:space="preserve"> II Armii W.P. 80 </w:t>
      </w:r>
      <w:r w:rsidR="0075704F" w:rsidRPr="0075704F">
        <w:rPr>
          <w:rFonts w:asciiTheme="majorHAnsi" w:eastAsia="ComicSansMS,Bold" w:hAnsiTheme="majorHAnsi" w:cstheme="majorHAnsi"/>
        </w:rPr>
        <w:t xml:space="preserve">z </w:t>
      </w:r>
      <w:r w:rsidR="0075704F" w:rsidRPr="00CB36A2">
        <w:rPr>
          <w:rFonts w:asciiTheme="majorHAnsi" w:eastAsia="ComicSansMS,Bold" w:hAnsiTheme="majorHAnsi" w:cstheme="majorHAnsi"/>
        </w:rPr>
        <w:t>siedzibą w Warszawie Ursus przy ul. Żołnierzy II Armii Wojska Polskiego 80, NIP 5222791163</w:t>
      </w:r>
      <w:r w:rsidRPr="00A828CE">
        <w:rPr>
          <w:rFonts w:asciiTheme="majorHAnsi" w:hAnsiTheme="majorHAnsi" w:cstheme="majorHAnsi"/>
          <w:color w:val="262626"/>
        </w:rPr>
        <w:t xml:space="preserve">.  </w:t>
      </w:r>
    </w:p>
    <w:p w14:paraId="632480F7" w14:textId="18ABA161" w:rsidR="00A828CE" w:rsidRPr="00A828CE" w:rsidRDefault="004853A1" w:rsidP="00A828CE">
      <w:pPr>
        <w:jc w:val="both"/>
        <w:rPr>
          <w:rFonts w:asciiTheme="majorHAnsi" w:hAnsiTheme="majorHAnsi" w:cstheme="majorHAnsi"/>
          <w:color w:val="262626"/>
        </w:rPr>
      </w:pPr>
      <w:r>
        <w:rPr>
          <w:rFonts w:asciiTheme="majorHAnsi" w:hAnsiTheme="majorHAnsi" w:cstheme="majorHAnsi"/>
          <w:color w:val="262626"/>
        </w:rPr>
        <w:t xml:space="preserve">2. </w:t>
      </w:r>
      <w:r w:rsidR="00A828CE" w:rsidRPr="00A828CE">
        <w:rPr>
          <w:rFonts w:asciiTheme="majorHAnsi" w:hAnsiTheme="majorHAnsi" w:cstheme="majorHAnsi"/>
          <w:color w:val="262626"/>
        </w:rPr>
        <w:t>Podstawą do wystawienia i opłacenia faktury będą podpisane przez obie strony  bezusterkowe protokoły odbioru końcowego i przekazanie przedmiotu umowy Zamawiającemu.</w:t>
      </w:r>
    </w:p>
    <w:p w14:paraId="0A7460A5" w14:textId="77777777" w:rsidR="00A828CE" w:rsidRPr="00A828CE" w:rsidRDefault="00A828CE" w:rsidP="00A828CE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3. Należność Wykonawcy z tytułu realizacji umowy będzie płatna na konto wskazane przez Wykonawcę w ciągu 30 dni od daty dostarczenia faktur VAT do siedziby Zamawiającego. Za datę zapłaty należności wynikającej z faktury uważa się dzień wydania przez Zamawiającego polecenia obciążenia rachunku bankowego Zamawiającego.</w:t>
      </w:r>
    </w:p>
    <w:p w14:paraId="2DAC5669" w14:textId="77777777" w:rsidR="00A828CE" w:rsidRPr="00A828CE" w:rsidRDefault="00A828CE" w:rsidP="00A828CE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4. Za nieterminowe regulowanie należności Wykonawcy przysługują odsetki ustawowe z uwzględnieniem ust. 2.</w:t>
      </w:r>
    </w:p>
    <w:p w14:paraId="4594CDFF" w14:textId="77777777" w:rsidR="00110AAB" w:rsidRPr="00A828CE" w:rsidRDefault="00110AAB" w:rsidP="00A828CE">
      <w:pPr>
        <w:shd w:val="clear" w:color="auto" w:fill="FFFFFF"/>
        <w:tabs>
          <w:tab w:val="left" w:pos="6341"/>
        </w:tabs>
        <w:jc w:val="center"/>
        <w:rPr>
          <w:rFonts w:asciiTheme="majorHAnsi" w:hAnsiTheme="majorHAnsi" w:cstheme="majorHAnsi"/>
          <w:b/>
          <w:color w:val="262626"/>
        </w:rPr>
      </w:pPr>
    </w:p>
    <w:p w14:paraId="078F31B0" w14:textId="4F3EAC1B" w:rsidR="00A828CE" w:rsidRPr="00A828CE" w:rsidRDefault="00A828CE" w:rsidP="00A828CE">
      <w:pPr>
        <w:shd w:val="clear" w:color="auto" w:fill="FFFFFF"/>
        <w:tabs>
          <w:tab w:val="left" w:pos="6341"/>
        </w:tabs>
        <w:jc w:val="center"/>
        <w:rPr>
          <w:rFonts w:asciiTheme="majorHAnsi" w:hAnsiTheme="majorHAnsi" w:cstheme="majorHAnsi"/>
          <w:b/>
          <w:color w:val="262626"/>
        </w:rPr>
      </w:pPr>
      <w:r w:rsidRPr="00A828CE">
        <w:rPr>
          <w:rFonts w:asciiTheme="majorHAnsi" w:hAnsiTheme="majorHAnsi" w:cstheme="majorHAnsi"/>
          <w:b/>
          <w:color w:val="262626"/>
        </w:rPr>
        <w:t>§</w:t>
      </w:r>
      <w:r>
        <w:rPr>
          <w:rFonts w:asciiTheme="majorHAnsi" w:hAnsiTheme="majorHAnsi" w:cstheme="majorHAnsi"/>
          <w:b/>
          <w:color w:val="262626"/>
        </w:rPr>
        <w:t xml:space="preserve"> 7</w:t>
      </w:r>
    </w:p>
    <w:p w14:paraId="7AA6F515" w14:textId="77777777" w:rsidR="00A828CE" w:rsidRPr="00091B8A" w:rsidRDefault="00A828CE" w:rsidP="00A828CE">
      <w:pPr>
        <w:shd w:val="clear" w:color="auto" w:fill="FFFFFF"/>
        <w:tabs>
          <w:tab w:val="left" w:pos="6341"/>
        </w:tabs>
        <w:rPr>
          <w:rFonts w:asciiTheme="majorHAnsi" w:hAnsiTheme="majorHAnsi" w:cstheme="majorHAnsi"/>
          <w:b/>
          <w:u w:val="single"/>
        </w:rPr>
      </w:pPr>
      <w:r w:rsidRPr="00091B8A">
        <w:rPr>
          <w:rFonts w:asciiTheme="majorHAnsi" w:hAnsiTheme="majorHAnsi" w:cstheme="majorHAnsi"/>
          <w:b/>
          <w:u w:val="single"/>
        </w:rPr>
        <w:t>Zabezpieczenie należytego wykonania umowy.</w:t>
      </w:r>
    </w:p>
    <w:p w14:paraId="72151CDD" w14:textId="292C94CE" w:rsidR="00A828CE" w:rsidRPr="00091B8A" w:rsidRDefault="00A828CE" w:rsidP="00A828CE">
      <w:pPr>
        <w:jc w:val="both"/>
        <w:rPr>
          <w:rFonts w:asciiTheme="majorHAnsi" w:hAnsiTheme="majorHAnsi" w:cstheme="majorHAnsi"/>
        </w:rPr>
      </w:pPr>
      <w:r w:rsidRPr="00091B8A">
        <w:rPr>
          <w:rFonts w:asciiTheme="majorHAnsi" w:hAnsiTheme="majorHAnsi" w:cstheme="majorHAnsi"/>
        </w:rPr>
        <w:t xml:space="preserve">1. Wykonawca przed zawarciem umowy wnosi zabezpieczenie należytego wykonania niniejszej Umowy w wysokości 5% wynagrodzenia umownego brutto za przedmiot umowy </w:t>
      </w:r>
      <w:proofErr w:type="spellStart"/>
      <w:r w:rsidRPr="00091B8A">
        <w:rPr>
          <w:rFonts w:asciiTheme="majorHAnsi" w:hAnsiTheme="majorHAnsi" w:cstheme="majorHAnsi"/>
        </w:rPr>
        <w:t>tj</w:t>
      </w:r>
      <w:proofErr w:type="spellEnd"/>
      <w:r w:rsidRPr="00091B8A">
        <w:rPr>
          <w:rFonts w:asciiTheme="majorHAnsi" w:hAnsiTheme="majorHAnsi" w:cstheme="majorHAnsi"/>
        </w:rPr>
        <w:t xml:space="preserve">: …………… zł (słownie złotych: ……………………..) w formie: ___________________________________________________ w formie: przelewu gotówki na konto Wspólnoty </w:t>
      </w:r>
      <w:r w:rsidRPr="00091B8A">
        <w:rPr>
          <w:rFonts w:asciiTheme="majorHAnsi" w:hAnsiTheme="majorHAnsi" w:cstheme="majorHAnsi"/>
        </w:rPr>
        <w:lastRenderedPageBreak/>
        <w:t xml:space="preserve">Mieszkaniowej Nieruchomości </w:t>
      </w:r>
      <w:r w:rsidR="00091B8A" w:rsidRPr="00091B8A">
        <w:rPr>
          <w:rFonts w:asciiTheme="majorHAnsi" w:hAnsiTheme="majorHAnsi" w:cstheme="majorHAnsi"/>
        </w:rPr>
        <w:t xml:space="preserve">II Armii W.P. 80 </w:t>
      </w:r>
      <w:r w:rsidRPr="00091B8A">
        <w:rPr>
          <w:rFonts w:asciiTheme="majorHAnsi" w:hAnsiTheme="majorHAnsi" w:cstheme="majorHAnsi"/>
        </w:rPr>
        <w:t>nr konta _______________________________________</w:t>
      </w:r>
    </w:p>
    <w:p w14:paraId="2F013C67" w14:textId="77777777" w:rsidR="00A828CE" w:rsidRPr="00A828CE" w:rsidRDefault="00A828CE" w:rsidP="00A828CE">
      <w:pPr>
        <w:tabs>
          <w:tab w:val="left" w:pos="8789"/>
        </w:tabs>
        <w:jc w:val="both"/>
        <w:rPr>
          <w:rFonts w:asciiTheme="majorHAnsi" w:hAnsiTheme="majorHAnsi" w:cstheme="majorHAnsi"/>
          <w:color w:val="C00000"/>
        </w:rPr>
      </w:pPr>
      <w:r w:rsidRPr="00091B8A">
        <w:rPr>
          <w:rFonts w:asciiTheme="majorHAnsi" w:hAnsiTheme="majorHAnsi" w:cstheme="majorHAnsi"/>
        </w:rPr>
        <w:t>2. Zabezpieczenie należytego wykonania umowy służy do zabezpieczenia roszczeń z tytułu niewykonania lub nienależytego wykonania umowy</w:t>
      </w:r>
      <w:r w:rsidRPr="00A828CE">
        <w:rPr>
          <w:rFonts w:asciiTheme="majorHAnsi" w:hAnsiTheme="majorHAnsi" w:cstheme="majorHAnsi"/>
          <w:color w:val="C00000"/>
        </w:rPr>
        <w:t>.</w:t>
      </w:r>
    </w:p>
    <w:p w14:paraId="5D770778" w14:textId="77777777" w:rsidR="00A828CE" w:rsidRPr="00091B8A" w:rsidRDefault="00A828CE" w:rsidP="00A828CE">
      <w:pPr>
        <w:autoSpaceDN w:val="0"/>
        <w:jc w:val="both"/>
        <w:textAlignment w:val="baseline"/>
        <w:rPr>
          <w:rFonts w:asciiTheme="majorHAnsi" w:eastAsia="HG Mincho Light J" w:hAnsiTheme="majorHAnsi" w:cstheme="majorHAnsi"/>
          <w:kern w:val="3"/>
          <w:lang w:eastAsia="zh-CN" w:bidi="hi-IN"/>
        </w:rPr>
      </w:pPr>
      <w:r w:rsidRPr="00091B8A">
        <w:rPr>
          <w:rFonts w:asciiTheme="majorHAnsi" w:eastAsia="HG Mincho Light J" w:hAnsiTheme="majorHAnsi" w:cstheme="majorHAnsi"/>
          <w:kern w:val="3"/>
          <w:lang w:eastAsia="zh-CN" w:bidi="hi-IN"/>
        </w:rPr>
        <w:t>3. Zabezpieczenie należytego wykonania Umowy zostanie zwolnione w następujący sposób:</w:t>
      </w:r>
    </w:p>
    <w:p w14:paraId="3A666E72" w14:textId="77777777" w:rsidR="00A828CE" w:rsidRPr="00091B8A" w:rsidRDefault="00A828CE" w:rsidP="00A828CE">
      <w:pPr>
        <w:numPr>
          <w:ilvl w:val="0"/>
          <w:numId w:val="14"/>
        </w:numPr>
        <w:autoSpaceDE/>
        <w:autoSpaceDN w:val="0"/>
        <w:jc w:val="both"/>
        <w:textAlignment w:val="baseline"/>
        <w:rPr>
          <w:rFonts w:asciiTheme="majorHAnsi" w:eastAsia="HG Mincho Light J" w:hAnsiTheme="majorHAnsi" w:cstheme="majorHAnsi"/>
          <w:kern w:val="3"/>
          <w:lang w:eastAsia="zh-CN" w:bidi="hi-IN"/>
        </w:rPr>
      </w:pPr>
      <w:r w:rsidRPr="00091B8A">
        <w:rPr>
          <w:rFonts w:asciiTheme="majorHAnsi" w:eastAsia="HG Mincho Light J" w:hAnsiTheme="majorHAnsi" w:cstheme="majorHAnsi"/>
          <w:b/>
          <w:kern w:val="3"/>
          <w:lang w:eastAsia="zh-CN" w:bidi="hi-IN"/>
        </w:rPr>
        <w:t>70 %</w:t>
      </w:r>
      <w:r w:rsidRPr="00091B8A">
        <w:rPr>
          <w:rFonts w:asciiTheme="majorHAnsi" w:eastAsia="HG Mincho Light J" w:hAnsiTheme="majorHAnsi" w:cstheme="majorHAnsi"/>
          <w:kern w:val="3"/>
          <w:lang w:eastAsia="zh-CN" w:bidi="hi-IN"/>
        </w:rPr>
        <w:t xml:space="preserve"> wniesionego zabezpieczenia w terminie 30 dni od dnia wykonania i uznania należytego wykonania przedmiotu Umowy,</w:t>
      </w:r>
    </w:p>
    <w:p w14:paraId="06A7DBD1" w14:textId="77777777" w:rsidR="00A828CE" w:rsidRPr="00091B8A" w:rsidRDefault="00A828CE" w:rsidP="00A828CE">
      <w:pPr>
        <w:numPr>
          <w:ilvl w:val="0"/>
          <w:numId w:val="13"/>
        </w:numPr>
        <w:autoSpaceDE/>
        <w:autoSpaceDN w:val="0"/>
        <w:jc w:val="both"/>
        <w:textAlignment w:val="baseline"/>
        <w:rPr>
          <w:rFonts w:asciiTheme="majorHAnsi" w:eastAsia="HG Mincho Light J" w:hAnsiTheme="majorHAnsi" w:cstheme="majorHAnsi"/>
          <w:kern w:val="3"/>
          <w:lang w:eastAsia="zh-CN" w:bidi="hi-IN"/>
        </w:rPr>
      </w:pPr>
      <w:r w:rsidRPr="00091B8A">
        <w:rPr>
          <w:rFonts w:asciiTheme="majorHAnsi" w:eastAsia="HG Mincho Light J" w:hAnsiTheme="majorHAnsi" w:cstheme="majorHAnsi"/>
          <w:b/>
          <w:kern w:val="3"/>
          <w:lang w:eastAsia="zh-CN" w:bidi="hi-IN"/>
        </w:rPr>
        <w:t>30 %</w:t>
      </w:r>
      <w:r w:rsidRPr="00091B8A">
        <w:rPr>
          <w:rFonts w:asciiTheme="majorHAnsi" w:eastAsia="HG Mincho Light J" w:hAnsiTheme="majorHAnsi" w:cstheme="majorHAnsi"/>
          <w:kern w:val="3"/>
          <w:lang w:eastAsia="zh-CN" w:bidi="hi-IN"/>
        </w:rPr>
        <w:t xml:space="preserve"> w terminie 15 dni po upływie okresu rękojmi.</w:t>
      </w:r>
    </w:p>
    <w:p w14:paraId="70A89094" w14:textId="77777777" w:rsidR="00A828CE" w:rsidRPr="00091B8A" w:rsidRDefault="00A828CE" w:rsidP="00A828CE">
      <w:pPr>
        <w:tabs>
          <w:tab w:val="left" w:pos="1004"/>
        </w:tabs>
        <w:jc w:val="both"/>
        <w:textAlignment w:val="baseline"/>
        <w:rPr>
          <w:rFonts w:asciiTheme="majorHAnsi" w:hAnsiTheme="majorHAnsi" w:cstheme="majorHAnsi"/>
          <w:kern w:val="1"/>
        </w:rPr>
      </w:pPr>
      <w:r w:rsidRPr="00091B8A">
        <w:rPr>
          <w:rFonts w:asciiTheme="majorHAnsi" w:hAnsiTheme="majorHAnsi" w:cstheme="majorHAnsi"/>
          <w:kern w:val="1"/>
        </w:rPr>
        <w:t>4. W przypadku złożenia zabezpieczenia w formie innej niż w pieniądzu, termin wygaśnięcia dokumentu musi zabezpieczać ciągłość zabezpieczenia również w przypadku zmiany terminu realizacji umowy, a warunki realizacji dokumentu nie mogą w żaden sposób ograniczać możliwość realizacji zabezpieczenia przez Zamawiającego na zasadach jak dla zabezpieczenia złożonego w pieniądzu.</w:t>
      </w:r>
    </w:p>
    <w:p w14:paraId="53DEC5CC" w14:textId="77777777" w:rsidR="00A828CE" w:rsidRPr="00A828CE" w:rsidRDefault="00A828CE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</w:p>
    <w:p w14:paraId="78AF9370" w14:textId="4654EE00" w:rsidR="00110AAB" w:rsidRPr="00A828CE" w:rsidRDefault="00110AAB" w:rsidP="00A828CE">
      <w:pPr>
        <w:shd w:val="clear" w:color="auto" w:fill="FFFFFF"/>
        <w:jc w:val="center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b/>
          <w:bCs/>
          <w:color w:val="262626"/>
        </w:rPr>
        <w:t xml:space="preserve">§ </w:t>
      </w:r>
      <w:r w:rsidR="00A828CE">
        <w:rPr>
          <w:rFonts w:asciiTheme="majorHAnsi" w:hAnsiTheme="majorHAnsi" w:cstheme="majorHAnsi"/>
          <w:b/>
          <w:bCs/>
          <w:color w:val="262626"/>
        </w:rPr>
        <w:t>8</w:t>
      </w:r>
    </w:p>
    <w:p w14:paraId="02B82DCC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b/>
          <w:bCs/>
          <w:color w:val="262626"/>
          <w:u w:val="single"/>
        </w:rPr>
      </w:pPr>
      <w:r w:rsidRPr="00A828CE">
        <w:rPr>
          <w:rFonts w:asciiTheme="majorHAnsi" w:hAnsiTheme="majorHAnsi" w:cstheme="majorHAnsi"/>
          <w:b/>
          <w:bCs/>
          <w:color w:val="262626"/>
          <w:u w:val="single"/>
        </w:rPr>
        <w:t>Odbiory</w:t>
      </w:r>
    </w:p>
    <w:p w14:paraId="6EC19332" w14:textId="77777777" w:rsidR="00110AAB" w:rsidRPr="00A828CE" w:rsidRDefault="00110AAB" w:rsidP="00A828CE">
      <w:pPr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1.</w:t>
      </w:r>
      <w:r w:rsidRPr="00A828CE">
        <w:rPr>
          <w:rFonts w:asciiTheme="majorHAnsi" w:hAnsiTheme="majorHAnsi" w:cstheme="majorHAnsi"/>
          <w:b/>
          <w:bCs/>
          <w:color w:val="262626"/>
        </w:rPr>
        <w:t xml:space="preserve"> </w:t>
      </w:r>
      <w:r w:rsidRPr="00A828CE">
        <w:rPr>
          <w:rFonts w:asciiTheme="majorHAnsi" w:hAnsiTheme="majorHAnsi" w:cstheme="majorHAnsi"/>
          <w:color w:val="262626"/>
        </w:rPr>
        <w:t>Strony ustalają, że przedmiotem odbioru końcowego będą prace określone w § 1.</w:t>
      </w:r>
    </w:p>
    <w:p w14:paraId="1338C5D4" w14:textId="77777777" w:rsidR="00110AAB" w:rsidRPr="00A828CE" w:rsidRDefault="00110AAB" w:rsidP="00A828CE">
      <w:pPr>
        <w:pStyle w:val="Tekstpodstawowywcity3"/>
        <w:tabs>
          <w:tab w:val="left" w:pos="1843"/>
        </w:tabs>
        <w:ind w:left="0" w:firstLine="0"/>
        <w:rPr>
          <w:rFonts w:asciiTheme="majorHAnsi" w:hAnsiTheme="majorHAnsi" w:cstheme="majorHAnsi"/>
          <w:b/>
          <w:bCs/>
          <w:color w:val="262626"/>
          <w:sz w:val="20"/>
        </w:rPr>
      </w:pPr>
      <w:r w:rsidRPr="00A828CE">
        <w:rPr>
          <w:rFonts w:asciiTheme="majorHAnsi" w:hAnsiTheme="majorHAnsi" w:cstheme="majorHAnsi"/>
          <w:b/>
          <w:bCs/>
          <w:color w:val="262626"/>
          <w:sz w:val="20"/>
        </w:rPr>
        <w:t>2. Wykonawca zgłasza na piśmie Zamawiającemu gotowość do odbioru końcowego robót.</w:t>
      </w:r>
    </w:p>
    <w:p w14:paraId="040A0659" w14:textId="73CF705D" w:rsidR="00110AAB" w:rsidRPr="00091B8A" w:rsidRDefault="00110AAB" w:rsidP="00A828CE">
      <w:pPr>
        <w:pStyle w:val="Tekstpodstawowywcity3"/>
        <w:tabs>
          <w:tab w:val="left" w:pos="1843"/>
        </w:tabs>
        <w:ind w:left="0" w:firstLine="0"/>
        <w:rPr>
          <w:rFonts w:asciiTheme="majorHAnsi" w:hAnsiTheme="majorHAnsi" w:cstheme="majorHAnsi"/>
          <w:b/>
          <w:bCs/>
          <w:sz w:val="20"/>
        </w:rPr>
      </w:pPr>
      <w:r w:rsidRPr="00091B8A">
        <w:rPr>
          <w:rFonts w:asciiTheme="majorHAnsi" w:hAnsiTheme="majorHAnsi" w:cstheme="majorHAnsi"/>
          <w:b/>
          <w:bCs/>
          <w:sz w:val="20"/>
        </w:rPr>
        <w:t xml:space="preserve">3. W odbiorze uczestniczyć będą przedstawiciele Zamawiającego i Wykonawcy.  </w:t>
      </w:r>
    </w:p>
    <w:p w14:paraId="0FA23DE1" w14:textId="77777777" w:rsidR="00110AAB" w:rsidRPr="00A828CE" w:rsidRDefault="00110AAB" w:rsidP="00A828CE">
      <w:pPr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4. Jeśli w toku czynności odbioru zostaną stwierdzone wady, Zamawiającemu przysługują następujące uprawnienia:</w:t>
      </w:r>
    </w:p>
    <w:p w14:paraId="5E2CA765" w14:textId="77777777" w:rsidR="00110AAB" w:rsidRPr="00A828CE" w:rsidRDefault="00110AAB" w:rsidP="00A828CE">
      <w:pPr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4.1. Jeśli wady nadają się do usunięcia Zamawiający może odmówić odbioru do czasu ich usunięcia.</w:t>
      </w:r>
    </w:p>
    <w:p w14:paraId="721EB28B" w14:textId="77777777" w:rsidR="00110AAB" w:rsidRPr="00A828CE" w:rsidRDefault="00110AAB" w:rsidP="00A828CE">
      <w:pPr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4.2 .Jeśli wady nie nadają się do usunięcia to: </w:t>
      </w:r>
    </w:p>
    <w:p w14:paraId="1EB46B12" w14:textId="77777777" w:rsidR="00110AAB" w:rsidRPr="00A828CE" w:rsidRDefault="00110AAB" w:rsidP="00A828CE">
      <w:pPr>
        <w:pStyle w:val="Akapitzlist1"/>
        <w:ind w:left="0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a. Jeśli umożliwiają one użytkowanie przedmiotu odbioru zgodnie z przeznaczeniem, Zamawiający może obniżyć odpowiednio wynagrodzenie.</w:t>
      </w:r>
    </w:p>
    <w:p w14:paraId="0A7C4CA9" w14:textId="77777777" w:rsidR="00110AAB" w:rsidRPr="00A828CE" w:rsidRDefault="00110AAB" w:rsidP="00A828CE">
      <w:pPr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b. Jeżeli wady uniemożliwiają użytkowanie zgodnie z przeznaczeniem, Zamawiający może odstąpić od umowy lub żądać ponownego wykonania przedmiotu umowy. </w:t>
      </w:r>
    </w:p>
    <w:p w14:paraId="5D95AEEF" w14:textId="77777777" w:rsidR="00110AAB" w:rsidRPr="00A828CE" w:rsidRDefault="00110AAB" w:rsidP="00A828CE">
      <w:pPr>
        <w:pStyle w:val="Tekstpodstawowywcity2"/>
        <w:ind w:left="0"/>
        <w:rPr>
          <w:rFonts w:asciiTheme="majorHAnsi" w:hAnsiTheme="majorHAnsi" w:cstheme="majorHAnsi"/>
          <w:b w:val="0"/>
          <w:bCs/>
          <w:color w:val="262626"/>
          <w:sz w:val="20"/>
        </w:rPr>
      </w:pPr>
      <w:r w:rsidRPr="00A828CE">
        <w:rPr>
          <w:rFonts w:asciiTheme="majorHAnsi" w:hAnsiTheme="majorHAnsi" w:cstheme="majorHAnsi"/>
          <w:color w:val="262626"/>
          <w:sz w:val="20"/>
        </w:rPr>
        <w:t>5. Strony postanawiają, że z czynności odbioru będzie sporządzony protokół odbioru, zawierający wszelkie ustalenia dokonane w toku odbioru, jak też terminy wyznaczone na usunięcie stwierdzonych przy odbiorze wad.</w:t>
      </w:r>
    </w:p>
    <w:p w14:paraId="5264E1DC" w14:textId="77777777" w:rsidR="00110AAB" w:rsidRPr="00A828CE" w:rsidRDefault="00110AAB" w:rsidP="00A828CE">
      <w:pPr>
        <w:pStyle w:val="Tekstpodstawowywcity2"/>
        <w:ind w:left="0"/>
        <w:rPr>
          <w:rFonts w:asciiTheme="majorHAnsi" w:hAnsiTheme="majorHAnsi" w:cstheme="majorHAnsi"/>
          <w:color w:val="262626"/>
          <w:sz w:val="20"/>
        </w:rPr>
      </w:pPr>
      <w:r w:rsidRPr="00A828CE">
        <w:rPr>
          <w:rFonts w:asciiTheme="majorHAnsi" w:hAnsiTheme="majorHAnsi" w:cstheme="majorHAnsi"/>
          <w:color w:val="262626"/>
          <w:sz w:val="20"/>
        </w:rPr>
        <w:t>6. Wykonawca powiadamia pisemnie Zamawiającego o usunięciu wad. Z czynności odbioru sporządzony zostanie protokół usunięcia wad.</w:t>
      </w:r>
    </w:p>
    <w:p w14:paraId="1A8D722B" w14:textId="369EB7E8" w:rsidR="00110AAB" w:rsidRPr="00A828CE" w:rsidRDefault="00110AAB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b/>
          <w:bCs/>
          <w:color w:val="262626"/>
          <w:sz w:val="20"/>
        </w:rPr>
      </w:pPr>
    </w:p>
    <w:p w14:paraId="3F61AC65" w14:textId="469C01D9" w:rsidR="00110AAB" w:rsidRPr="00A828CE" w:rsidRDefault="00110AAB" w:rsidP="00A828CE">
      <w:pPr>
        <w:pStyle w:val="Tekstpodstawowywcity"/>
        <w:spacing w:before="0" w:line="240" w:lineRule="auto"/>
        <w:ind w:left="0"/>
        <w:jc w:val="center"/>
        <w:rPr>
          <w:rFonts w:asciiTheme="majorHAnsi" w:hAnsiTheme="majorHAnsi" w:cstheme="majorHAnsi"/>
          <w:b/>
          <w:bCs/>
          <w:color w:val="262626"/>
          <w:sz w:val="20"/>
        </w:rPr>
      </w:pPr>
      <w:r w:rsidRPr="00A828CE">
        <w:rPr>
          <w:rFonts w:asciiTheme="majorHAnsi" w:hAnsiTheme="majorHAnsi" w:cstheme="majorHAnsi"/>
          <w:b/>
          <w:bCs/>
          <w:color w:val="262626"/>
          <w:sz w:val="20"/>
        </w:rPr>
        <w:t xml:space="preserve">§ </w:t>
      </w:r>
      <w:r w:rsidR="002750AE">
        <w:rPr>
          <w:rFonts w:asciiTheme="majorHAnsi" w:hAnsiTheme="majorHAnsi" w:cstheme="majorHAnsi"/>
          <w:b/>
          <w:bCs/>
          <w:color w:val="262626"/>
          <w:sz w:val="20"/>
        </w:rPr>
        <w:t>9</w:t>
      </w:r>
    </w:p>
    <w:p w14:paraId="211F7131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b/>
          <w:bCs/>
          <w:color w:val="262626"/>
          <w:u w:val="single"/>
        </w:rPr>
      </w:pPr>
      <w:r w:rsidRPr="00A828CE">
        <w:rPr>
          <w:rFonts w:asciiTheme="majorHAnsi" w:hAnsiTheme="majorHAnsi" w:cstheme="majorHAnsi"/>
          <w:b/>
          <w:bCs/>
          <w:color w:val="262626"/>
          <w:u w:val="single"/>
        </w:rPr>
        <w:t>Rękojmia za wady</w:t>
      </w:r>
    </w:p>
    <w:p w14:paraId="4E4617C0" w14:textId="77777777" w:rsidR="00110AAB" w:rsidRPr="00A828CE" w:rsidRDefault="00110AAB" w:rsidP="004853A1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1. Wykonawca jest odpowiedzialny względem Zamawiającego za wady wynikające z nieprawidłowego wykonania przedmiotu umowy.</w:t>
      </w:r>
    </w:p>
    <w:p w14:paraId="720A0E5E" w14:textId="77777777" w:rsidR="00110AAB" w:rsidRPr="00A828CE" w:rsidRDefault="00110AAB" w:rsidP="004853A1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2. Wykonawca jest zobowiązany w okresie rękojmi do usunięcia wszelkich wad będących następstwem wadliwego wykonania przedmiotu umowy w terminie wskazanym przez Zamawiającego.</w:t>
      </w:r>
    </w:p>
    <w:p w14:paraId="06D62264" w14:textId="77777777" w:rsidR="00110AAB" w:rsidRPr="00A828CE" w:rsidRDefault="00110AAB" w:rsidP="004853A1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3. Istnienie wady powinno być stwierdzone protokolarnie. O dacie i miejscu oględzin mających na celu jej stwierdzenie Zamawiający zawiadomi Wykonawcę na piśmie, na 7 dni przed dokonaniem oględzin chyba, że strony umówią się inaczej. Zamawiający wyznaczy w uzgodnieniu z Wykonawcą termin rozpoczęcia usuwania wad i termin ich usunięcia w formie protokolarnej.</w:t>
      </w:r>
    </w:p>
    <w:p w14:paraId="5FF1FBB7" w14:textId="77777777" w:rsidR="00110AAB" w:rsidRPr="00A828CE" w:rsidRDefault="00110AAB" w:rsidP="004853A1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4. W przypadku nie rozpoczęcia przez Wykonawcę usuwania wad i usterek we wskazanym w protokole terminie, Zamawiający ma prawo zlecić zastępcze wykonanie robót na koszt Wykonawcy wg aktualnie obowiązujących stawek rynkowych.</w:t>
      </w:r>
    </w:p>
    <w:p w14:paraId="61528DD2" w14:textId="468EAA63" w:rsidR="00110AAB" w:rsidRPr="00A828CE" w:rsidRDefault="00110AAB" w:rsidP="004853A1">
      <w:pPr>
        <w:pStyle w:val="Tekstpodstawowywcity"/>
        <w:tabs>
          <w:tab w:val="left" w:pos="-2700"/>
          <w:tab w:val="num" w:pos="216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A828CE">
        <w:rPr>
          <w:rFonts w:asciiTheme="majorHAnsi" w:hAnsiTheme="majorHAnsi" w:cstheme="majorHAnsi"/>
          <w:color w:val="262626"/>
          <w:sz w:val="20"/>
        </w:rPr>
        <w:t xml:space="preserve">5. W przypadku nie </w:t>
      </w:r>
      <w:r w:rsidRPr="004853A1">
        <w:rPr>
          <w:rFonts w:ascii="Calibri Light" w:hAnsi="Calibri Light" w:cs="Calibri Light"/>
          <w:color w:val="262626"/>
          <w:sz w:val="20"/>
        </w:rPr>
        <w:t>usunięcia wad w terminie wskazanym w protokole, Za</w:t>
      </w:r>
      <w:r w:rsidRPr="00A828CE">
        <w:rPr>
          <w:rFonts w:asciiTheme="majorHAnsi" w:hAnsiTheme="majorHAnsi" w:cstheme="majorHAnsi"/>
          <w:color w:val="262626"/>
          <w:sz w:val="20"/>
        </w:rPr>
        <w:t>mawiający naliczy kary, o których mowa w § 1</w:t>
      </w:r>
      <w:r w:rsidR="004853A1">
        <w:rPr>
          <w:rFonts w:asciiTheme="majorHAnsi" w:hAnsiTheme="majorHAnsi" w:cstheme="majorHAnsi"/>
          <w:color w:val="262626"/>
          <w:sz w:val="20"/>
        </w:rPr>
        <w:t>1</w:t>
      </w:r>
      <w:r w:rsidRPr="00A828CE">
        <w:rPr>
          <w:rFonts w:asciiTheme="majorHAnsi" w:hAnsiTheme="majorHAnsi" w:cstheme="majorHAnsi"/>
          <w:color w:val="262626"/>
          <w:sz w:val="20"/>
        </w:rPr>
        <w:t xml:space="preserve"> niniejszej umowy.</w:t>
      </w:r>
    </w:p>
    <w:p w14:paraId="3717922C" w14:textId="77777777" w:rsidR="00110AAB" w:rsidRPr="00A828CE" w:rsidRDefault="00110AAB" w:rsidP="004853A1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A828CE">
        <w:rPr>
          <w:rFonts w:asciiTheme="majorHAnsi" w:hAnsiTheme="majorHAnsi" w:cstheme="majorHAnsi"/>
          <w:color w:val="262626"/>
          <w:sz w:val="20"/>
        </w:rPr>
        <w:t>6. Usunięcie wad powinno być stwierdzone protokolarnie.</w:t>
      </w:r>
    </w:p>
    <w:p w14:paraId="1E4F7682" w14:textId="77777777" w:rsidR="00110AAB" w:rsidRPr="00A828CE" w:rsidRDefault="00110AAB" w:rsidP="004853A1">
      <w:pPr>
        <w:shd w:val="clear" w:color="auto" w:fill="FFFFFF"/>
        <w:tabs>
          <w:tab w:val="num" w:pos="2160"/>
        </w:tabs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7. Wykonawca nie może odmówić usunięcia wad na swój koszt, będących następstwem wadliwego wykonania przedmiotu umowy bez względu na wysokość związanych z tym kosztów.</w:t>
      </w:r>
    </w:p>
    <w:p w14:paraId="69820881" w14:textId="77777777" w:rsidR="00110AAB" w:rsidRPr="00A828CE" w:rsidRDefault="00110AAB" w:rsidP="004853A1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8. Uprawnienia z tytułu rękojmi i gwarancji za wady fizyczne wygasają po upływie 3 lat licząc od daty bezusterkowego odbioru końcowego przedmiotu umowy.</w:t>
      </w:r>
    </w:p>
    <w:p w14:paraId="3C8D2E4E" w14:textId="77777777" w:rsidR="00110AAB" w:rsidRPr="00A828CE" w:rsidRDefault="00110AAB" w:rsidP="004853A1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9. Bieg terminu po upływie, którego wygasają uprawnienia z tytułu rękojmi i gwarancji rozpoczyna się w stosunku do Wykonawcy w dniu zakończenia przez Zamawiającego czynności bezusterkowego odbioru przedmiotu umowy.</w:t>
      </w:r>
    </w:p>
    <w:p w14:paraId="0F364054" w14:textId="77777777" w:rsidR="00110AAB" w:rsidRPr="00A828CE" w:rsidRDefault="00110AAB" w:rsidP="004853A1">
      <w:pPr>
        <w:shd w:val="clear" w:color="auto" w:fill="FFFFFF"/>
        <w:tabs>
          <w:tab w:val="num" w:pos="2160"/>
        </w:tabs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10. Zamawiający może dochodzić roszczeń z tytułu rękojmi i gwarancji także po terminie określonym w ust.8, jeżeli reklamował wadę przed upływem terminów określonych w umowie.</w:t>
      </w:r>
    </w:p>
    <w:p w14:paraId="16FEBEEB" w14:textId="77777777" w:rsidR="00091B8A" w:rsidRPr="00A828CE" w:rsidRDefault="00091B8A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b/>
          <w:bCs/>
          <w:color w:val="262626"/>
          <w:sz w:val="20"/>
        </w:rPr>
      </w:pPr>
    </w:p>
    <w:p w14:paraId="0C0F44E3" w14:textId="639CB8FD" w:rsidR="00110AAB" w:rsidRPr="00A828CE" w:rsidRDefault="00110AAB" w:rsidP="00A828CE">
      <w:pPr>
        <w:pStyle w:val="Tekstpodstawowywcity"/>
        <w:spacing w:before="0" w:line="240" w:lineRule="auto"/>
        <w:ind w:left="0"/>
        <w:jc w:val="center"/>
        <w:rPr>
          <w:rFonts w:asciiTheme="majorHAnsi" w:hAnsiTheme="majorHAnsi" w:cstheme="majorHAnsi"/>
          <w:b/>
          <w:bCs/>
          <w:color w:val="262626"/>
          <w:sz w:val="20"/>
        </w:rPr>
      </w:pPr>
      <w:r w:rsidRPr="00A828CE">
        <w:rPr>
          <w:rFonts w:asciiTheme="majorHAnsi" w:hAnsiTheme="majorHAnsi" w:cstheme="majorHAnsi"/>
          <w:b/>
          <w:bCs/>
          <w:color w:val="262626"/>
          <w:sz w:val="20"/>
        </w:rPr>
        <w:t xml:space="preserve">§ </w:t>
      </w:r>
      <w:r w:rsidR="002750AE">
        <w:rPr>
          <w:rFonts w:asciiTheme="majorHAnsi" w:hAnsiTheme="majorHAnsi" w:cstheme="majorHAnsi"/>
          <w:b/>
          <w:bCs/>
          <w:color w:val="262626"/>
          <w:sz w:val="20"/>
        </w:rPr>
        <w:t>10</w:t>
      </w:r>
    </w:p>
    <w:p w14:paraId="40D27D53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b/>
          <w:bCs/>
          <w:color w:val="262626"/>
          <w:u w:val="single"/>
        </w:rPr>
      </w:pPr>
      <w:r w:rsidRPr="00A828CE">
        <w:rPr>
          <w:rFonts w:asciiTheme="majorHAnsi" w:hAnsiTheme="majorHAnsi" w:cstheme="majorHAnsi"/>
          <w:b/>
          <w:bCs/>
          <w:color w:val="262626"/>
          <w:u w:val="single"/>
        </w:rPr>
        <w:t>Gwarancja</w:t>
      </w:r>
    </w:p>
    <w:p w14:paraId="661EB038" w14:textId="663EC7E5" w:rsidR="00110AAB" w:rsidRPr="00091B8A" w:rsidRDefault="00110AAB" w:rsidP="00A828CE">
      <w:pPr>
        <w:shd w:val="clear" w:color="auto" w:fill="FFFFFF"/>
        <w:rPr>
          <w:rFonts w:asciiTheme="majorHAnsi" w:hAnsiTheme="majorHAnsi" w:cstheme="majorHAnsi"/>
          <w:b/>
          <w:bCs/>
        </w:rPr>
      </w:pPr>
      <w:r w:rsidRPr="00091B8A">
        <w:rPr>
          <w:rFonts w:asciiTheme="majorHAnsi" w:hAnsiTheme="majorHAnsi" w:cstheme="majorHAnsi"/>
          <w:b/>
          <w:bCs/>
        </w:rPr>
        <w:t xml:space="preserve">1. Wykonawca udziela Zamawiającemu gwarancji na przedmiot umowy na okres </w:t>
      </w:r>
      <w:r w:rsidR="00F215C9" w:rsidRPr="00091B8A">
        <w:rPr>
          <w:rFonts w:asciiTheme="majorHAnsi" w:hAnsiTheme="majorHAnsi" w:cstheme="majorHAnsi"/>
          <w:b/>
          <w:bCs/>
        </w:rPr>
        <w:t>5</w:t>
      </w:r>
      <w:r w:rsidRPr="00091B8A">
        <w:rPr>
          <w:rFonts w:asciiTheme="majorHAnsi" w:hAnsiTheme="majorHAnsi" w:cstheme="majorHAnsi"/>
          <w:b/>
          <w:bCs/>
        </w:rPr>
        <w:t xml:space="preserve"> lat.</w:t>
      </w:r>
    </w:p>
    <w:p w14:paraId="3F694E59" w14:textId="192ACE14" w:rsidR="00110AAB" w:rsidRPr="00A828CE" w:rsidRDefault="00110AAB" w:rsidP="00C12BE4">
      <w:pPr>
        <w:pStyle w:val="Akapitzlist"/>
        <w:ind w:left="0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lastRenderedPageBreak/>
        <w:t xml:space="preserve">2. Gwarancja obejmuje swoim zakresem rzeczowym roboty budowlane, montażowe oraz zainstalowane urządzenia zawarte w przedmiocie umowy. </w:t>
      </w:r>
    </w:p>
    <w:p w14:paraId="45EF930F" w14:textId="77777777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3. Wykonawca oświadcza że wykonane roboty, użyte materiały i zainstalowane urządzenia posiadają dopuszczenia do obrotu w myśl prawa budowlanego  i pozwalają na prawidłowe użytkowanie obiektu. </w:t>
      </w:r>
    </w:p>
    <w:p w14:paraId="2316869E" w14:textId="0B5AB23A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4. W przypadku ujawnienia się wady w zakresie przedmiotowym objętym gwarancją Zamawiający dokona zgłoszenia Wykonawcy tego faktu w terminie 3 dni roboczych od jego wystąpienia. Zgłoszenie dokonane zostanie pisemnie na adres Wykonawcy wskazany w umowie. </w:t>
      </w:r>
    </w:p>
    <w:p w14:paraId="076D4017" w14:textId="77777777" w:rsidR="00110AAB" w:rsidRPr="00A828CE" w:rsidRDefault="00110AAB" w:rsidP="00C12BE4">
      <w:pPr>
        <w:pStyle w:val="Akapitzlist"/>
        <w:ind w:left="0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5. Wykonawca zobowiązany jest usunąć na własny koszt zgłoszoną wadę w terminie wynikającym z ust. 6 i ust. 7.  </w:t>
      </w:r>
    </w:p>
    <w:p w14:paraId="1407FD1D" w14:textId="77777777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6.   W przypadku zgłoszenia wady uniemożliwiającej dalszą prawidłową eksploatacją lub powodującą zagrożenie bezpieczeństwa ludzi i mienia, wada zostanie usunięta niezwłocznie – nie później niż 3 dni od daty zawiadomienia.  </w:t>
      </w:r>
    </w:p>
    <w:p w14:paraId="5A99AB52" w14:textId="01BAF9AD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7.    Pozostałe wady nie skutkujące zagrożeniem jak w ust. 4, i nie wykluczające eksploatacji obiektu, Wykonawca usunie w terminie 14 dni roboczych od daty zgłoszenia przez Zamawiającego lub Użytkownika. W uzasadnionych przypadkach na wniosek Wykonawcy, Zamawiający może udzielić innych niż w ust. 4 i ust. 5 terminu usunięcia wad. </w:t>
      </w:r>
    </w:p>
    <w:p w14:paraId="5CDCE3F0" w14:textId="4CE2C61C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 8.   Jeżeli Wykonawca nie usunie wady w ww. terminach, Zamawiający po uprzednim wezwaniu Wykonawcy do usunięcia wady w terminie 14 dni, będzie miał prawo usunąć wadę we własnym zakresie, lub przez podmiot trzeci na koszt Wykonawcy, ze środków   „zabezpieczenia prawidłowego wykonania umowy na czas rękojmi i gwarancji” lub poprzez wystawienie faktury obciążającej Wykonawcę robót, zgodnie z zawartą umową między Zamawiającym , a Wykonawcą, </w:t>
      </w:r>
    </w:p>
    <w:p w14:paraId="182ABFCF" w14:textId="77777777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9.    Zgodnie z art. 581 Kodeksu cywilnego w przypadku wymiany rzeczy na nową lub też po dokonaniu istotnych napraw w rzeczy termin gwarancji liczy się na nowo. W innych wypadkach termin gwarancji ulega przedłużeniu o czas, w ciągu którego wskutek wady rzeczy objętej gwarancją uprawniony z gwarancji nie mógł z niej korzystać </w:t>
      </w:r>
    </w:p>
    <w:p w14:paraId="016727F6" w14:textId="77777777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10.   W ramach gwarancji Wykonawca zobowiązany jest do skutecznego usunięcia wszystkich zgłoszonych wad o których został powiadomiony przez Zamawiającego. </w:t>
      </w:r>
    </w:p>
    <w:p w14:paraId="347666B3" w14:textId="77777777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11.   Fakt skutecznego usunięcia wady każdorazowo wymaga potwierdzenia na piśmie przez Wykonawcę </w:t>
      </w:r>
      <w:r w:rsidRPr="00A828CE">
        <w:rPr>
          <w:rFonts w:asciiTheme="majorHAnsi" w:hAnsiTheme="majorHAnsi" w:cstheme="majorHAnsi"/>
          <w:color w:val="262626"/>
        </w:rPr>
        <w:br/>
        <w:t xml:space="preserve">i Zamawiającego. </w:t>
      </w:r>
    </w:p>
    <w:p w14:paraId="10526919" w14:textId="672124B3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12.  Jeśli w ramach robót budowlanych wykonanych zgodnie z Umową    zainstalowano urządzenia, instalacje, systemy  itp., co do których  producent/dostawca żąda odpłatnego, obligatoryjnego serwisowania przez autoryzowane jednostki, Wykonawca przed ich zainstalowaniem informuje o tym Zamawiającego.   Wykonawca odpowiada za serwisowanie ww. elementów i ponosi jego koszty w okresie gwarancji. </w:t>
      </w:r>
    </w:p>
    <w:p w14:paraId="63E470B8" w14:textId="77777777" w:rsidR="00110AAB" w:rsidRPr="00A828CE" w:rsidRDefault="00110AAB" w:rsidP="00C12BE4">
      <w:pPr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 xml:space="preserve">13.  Jeśli na zainstalowano w ramach robót budowlanych wykonanych zgodnie z Umową urządzenia, materiały budowlane, instalacje, systemy producent/dostawca udziela gwarancji dłuższej niż okres udzielonej przez Wykonawcę gwarancji, to Wykonawca przekaże Zamawiającemu dokumenty dotyczące tych gwarancji w ostatnim dniu udzielonej przez siebie gwarancji. </w:t>
      </w:r>
    </w:p>
    <w:p w14:paraId="4DC523BA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color w:val="262626"/>
        </w:rPr>
      </w:pPr>
    </w:p>
    <w:p w14:paraId="1EF86B17" w14:textId="7AD1BB06" w:rsidR="00110AAB" w:rsidRPr="00A828CE" w:rsidRDefault="00110AAB" w:rsidP="00A828CE">
      <w:pPr>
        <w:pStyle w:val="Tekstpodstawowywcity"/>
        <w:spacing w:before="0" w:line="240" w:lineRule="auto"/>
        <w:ind w:left="0"/>
        <w:jc w:val="center"/>
        <w:rPr>
          <w:rFonts w:asciiTheme="majorHAnsi" w:hAnsiTheme="majorHAnsi" w:cstheme="majorHAnsi"/>
          <w:b/>
          <w:bCs/>
          <w:color w:val="262626"/>
          <w:sz w:val="20"/>
        </w:rPr>
      </w:pPr>
      <w:r w:rsidRPr="00A828CE">
        <w:rPr>
          <w:rFonts w:asciiTheme="majorHAnsi" w:hAnsiTheme="majorHAnsi" w:cstheme="majorHAnsi"/>
          <w:b/>
          <w:bCs/>
          <w:color w:val="262626"/>
          <w:sz w:val="20"/>
        </w:rPr>
        <w:t>§ 1</w:t>
      </w:r>
      <w:r w:rsidR="004853A1">
        <w:rPr>
          <w:rFonts w:asciiTheme="majorHAnsi" w:hAnsiTheme="majorHAnsi" w:cstheme="majorHAnsi"/>
          <w:b/>
          <w:bCs/>
          <w:color w:val="262626"/>
          <w:sz w:val="20"/>
        </w:rPr>
        <w:t>1</w:t>
      </w:r>
    </w:p>
    <w:p w14:paraId="3B312700" w14:textId="77777777" w:rsidR="00110AAB" w:rsidRPr="00C12BE4" w:rsidRDefault="00110AAB" w:rsidP="002750AE">
      <w:pPr>
        <w:pStyle w:val="Tekstpodstawowywcity"/>
        <w:spacing w:before="0" w:line="240" w:lineRule="auto"/>
        <w:ind w:left="0" w:firstLine="0"/>
        <w:rPr>
          <w:rFonts w:ascii="Calibri Light" w:hAnsi="Calibri Light" w:cs="Calibri Light"/>
          <w:b/>
          <w:bCs/>
          <w:color w:val="262626"/>
          <w:sz w:val="20"/>
        </w:rPr>
      </w:pPr>
      <w:r w:rsidRPr="00C12BE4">
        <w:rPr>
          <w:rFonts w:ascii="Calibri Light" w:hAnsi="Calibri Light" w:cs="Calibri Light"/>
          <w:b/>
          <w:bCs/>
          <w:color w:val="262626"/>
          <w:sz w:val="20"/>
          <w:u w:val="single"/>
        </w:rPr>
        <w:t>Kary umowne:</w:t>
      </w:r>
    </w:p>
    <w:p w14:paraId="67B1F613" w14:textId="77777777" w:rsidR="00110AAB" w:rsidRPr="00F27D7B" w:rsidRDefault="00110AAB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Strony ustalają kary umowne w wysokości:</w:t>
      </w:r>
    </w:p>
    <w:p w14:paraId="313A3741" w14:textId="77777777" w:rsidR="00110AAB" w:rsidRPr="00F27D7B" w:rsidRDefault="00110AAB" w:rsidP="00F27D7B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F27D7B">
        <w:rPr>
          <w:rFonts w:asciiTheme="majorHAnsi" w:hAnsiTheme="majorHAnsi" w:cstheme="majorHAnsi"/>
          <w:color w:val="262626"/>
        </w:rPr>
        <w:t>1. Wykonawca płaci kary umowne:</w:t>
      </w:r>
    </w:p>
    <w:p w14:paraId="21669839" w14:textId="77777777" w:rsidR="00110AAB" w:rsidRPr="00F27D7B" w:rsidRDefault="00110AAB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b/>
          <w:bCs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a. Z tytułu nieterminowej realizacji robót 0,5% wartości wynagrodzenia brutto ustalonej w § 5 ust. 1, za każdy dzień opóźnienia w stosunku do terminu wskazanego w § 2 ust. 2.</w:t>
      </w:r>
    </w:p>
    <w:p w14:paraId="77EA93DA" w14:textId="77777777" w:rsidR="00110AAB" w:rsidRPr="00F27D7B" w:rsidRDefault="00110AAB" w:rsidP="00F27D7B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F27D7B">
        <w:rPr>
          <w:rFonts w:asciiTheme="majorHAnsi" w:hAnsiTheme="majorHAnsi" w:cstheme="majorHAnsi"/>
          <w:color w:val="262626"/>
        </w:rPr>
        <w:t xml:space="preserve">b. Z tytułu nieterminowego usuwania wad 0,5% wartości brutto przedmiotu umowy ustalonej w § 5 ust. 1, za każdy dzień opóźnienia w stosunku do uzgodnionego terminu w okresie rękojmi i gwarancji, </w:t>
      </w:r>
    </w:p>
    <w:p w14:paraId="7D370788" w14:textId="77777777" w:rsidR="00110AAB" w:rsidRPr="00F27D7B" w:rsidRDefault="00110AAB" w:rsidP="00F27D7B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F27D7B">
        <w:rPr>
          <w:rFonts w:asciiTheme="majorHAnsi" w:hAnsiTheme="majorHAnsi" w:cstheme="majorHAnsi"/>
          <w:color w:val="262626"/>
        </w:rPr>
        <w:t>c. Za spowodowane przerwy w realizacji robót z przyczyn zależnych od Wykonawcy w wysokości 0,5 %, za każdy dzień przerwy.</w:t>
      </w:r>
    </w:p>
    <w:p w14:paraId="4328D7A1" w14:textId="5781681C" w:rsidR="00110AAB" w:rsidRPr="00F27D7B" w:rsidRDefault="00110AAB" w:rsidP="00F27D7B">
      <w:pPr>
        <w:pStyle w:val="Tekstpodstawowywcity"/>
        <w:tabs>
          <w:tab w:val="left" w:pos="-2340"/>
        </w:tabs>
        <w:spacing w:before="0" w:line="240" w:lineRule="auto"/>
        <w:ind w:left="0" w:firstLine="0"/>
        <w:rPr>
          <w:rFonts w:ascii="Calibri Light" w:hAnsi="Calibri Light" w:cs="Calibri Light"/>
          <w:color w:val="262626"/>
          <w:sz w:val="20"/>
        </w:rPr>
      </w:pPr>
      <w:r w:rsidRPr="00F27D7B">
        <w:rPr>
          <w:rFonts w:ascii="Calibri Light" w:hAnsi="Calibri Light" w:cs="Calibri Light"/>
          <w:color w:val="262626"/>
          <w:sz w:val="20"/>
        </w:rPr>
        <w:t>2. Zamawiający ma prawo do zaangażowania innych wykonawców na koszt Wykonawcy</w:t>
      </w:r>
      <w:r w:rsidR="00D17EAA">
        <w:rPr>
          <w:rFonts w:ascii="Calibri Light" w:hAnsi="Calibri Light" w:cs="Calibri Light"/>
          <w:color w:val="262626"/>
          <w:sz w:val="20"/>
        </w:rPr>
        <w:t xml:space="preserve"> (bez uprzedniej zgody sądu na co Wykonawca wyraża zgodę) </w:t>
      </w:r>
      <w:r w:rsidRPr="00F27D7B">
        <w:rPr>
          <w:rFonts w:ascii="Calibri Light" w:hAnsi="Calibri Light" w:cs="Calibri Light"/>
          <w:color w:val="262626"/>
          <w:sz w:val="20"/>
        </w:rPr>
        <w:t>lub odstąpienia od umowy, jeżeli Wykonawca mimo wezwania Zamawiającego nie zwiększa potencjału i tempa robót dla nadrobienia ewentualnych opóźnień wskazujących na nie dotrzymanie terminów umownych.</w:t>
      </w:r>
    </w:p>
    <w:p w14:paraId="10E512A2" w14:textId="77777777" w:rsidR="00110AAB" w:rsidRPr="00F27D7B" w:rsidRDefault="00110AAB" w:rsidP="00F27D7B">
      <w:pPr>
        <w:pStyle w:val="Tekstpodstawowywcity"/>
        <w:tabs>
          <w:tab w:val="left" w:pos="-23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3. Zamawiający ma prawo odstąpić od umowy w przypadku:</w:t>
      </w:r>
    </w:p>
    <w:p w14:paraId="3F088DD8" w14:textId="77777777" w:rsidR="00110AAB" w:rsidRPr="00F27D7B" w:rsidRDefault="00110AAB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a. nie rozpoczęcia przez Wykonawcę realizacji robót w terminie 3 dni od terminu rozpoczęcia określonego w § 2 niniejszej umowy,</w:t>
      </w:r>
    </w:p>
    <w:p w14:paraId="46366BC3" w14:textId="77777777" w:rsidR="00110AAB" w:rsidRPr="00F27D7B" w:rsidRDefault="00110AAB" w:rsidP="00F27D7B">
      <w:pPr>
        <w:pStyle w:val="Tekstpodstawowywcity"/>
        <w:tabs>
          <w:tab w:val="left" w:pos="-23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b. wykonania robót nie zgodnie z obowiązującymi warunkami technicznymi i nie dokonania ich naprawy w ciągu 7 dni</w:t>
      </w:r>
    </w:p>
    <w:p w14:paraId="30D0FEF1" w14:textId="77777777" w:rsidR="00110AAB" w:rsidRPr="00F27D7B" w:rsidRDefault="00110AAB" w:rsidP="00F27D7B">
      <w:pPr>
        <w:pStyle w:val="Tekstpodstawowywcity"/>
        <w:tabs>
          <w:tab w:val="left" w:pos="-23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od daty powiadomienia przez Zamawiającego,</w:t>
      </w:r>
    </w:p>
    <w:p w14:paraId="5CD13AFE" w14:textId="77777777" w:rsidR="00110AAB" w:rsidRPr="00F27D7B" w:rsidRDefault="00110AAB" w:rsidP="00F27D7B">
      <w:pPr>
        <w:pStyle w:val="Tekstpodstawowywcity"/>
        <w:tabs>
          <w:tab w:val="left" w:pos="-23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c. wykonywanie robót nie zgodnie z umową bez akceptacji osoby nadzorującej prace ze strony Zamawiającego i</w:t>
      </w:r>
    </w:p>
    <w:p w14:paraId="61D0FB23" w14:textId="77777777" w:rsidR="00110AAB" w:rsidRPr="00F27D7B" w:rsidRDefault="00110AAB" w:rsidP="00F27D7B">
      <w:pPr>
        <w:pStyle w:val="Tekstpodstawowywcity"/>
        <w:tabs>
          <w:tab w:val="left" w:pos="-23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nie przystąpienie do właściwego wykonywania robót w ciągu 3 dni od daty powiadomienia,</w:t>
      </w:r>
    </w:p>
    <w:p w14:paraId="293F57E4" w14:textId="77777777" w:rsidR="00110AAB" w:rsidRPr="00F27D7B" w:rsidRDefault="00110AAB" w:rsidP="00F27D7B">
      <w:pPr>
        <w:pStyle w:val="Tekstpodstawowywcity"/>
        <w:tabs>
          <w:tab w:val="left" w:pos="-23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d. przerwania wykonania robót na okres dłuższy niż 3 dni,</w:t>
      </w:r>
    </w:p>
    <w:p w14:paraId="7E1B8810" w14:textId="77777777" w:rsidR="00110AAB" w:rsidRPr="00F27D7B" w:rsidRDefault="00110AAB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4. W przypadkach określonych w ust.2 i 3 Wykonawca:</w:t>
      </w:r>
    </w:p>
    <w:p w14:paraId="013FBD89" w14:textId="77777777" w:rsidR="00110AAB" w:rsidRPr="00F27D7B" w:rsidRDefault="00110AAB" w:rsidP="00F27D7B">
      <w:pPr>
        <w:pStyle w:val="Tekstpodstawowywcity"/>
        <w:tabs>
          <w:tab w:val="num" w:pos="-14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a. zapłaci Zamawiającemu kary umowne z uwzględnieniem postanowień ust.1 w wysokości 20% wartości brutto umowy określonej w § 5 ust.1. niniejszej umowy,</w:t>
      </w:r>
    </w:p>
    <w:p w14:paraId="0556DDA8" w14:textId="77777777" w:rsidR="00110AAB" w:rsidRPr="00F27D7B" w:rsidRDefault="00110AAB" w:rsidP="00F27D7B">
      <w:pPr>
        <w:pStyle w:val="Tekstpodstawowywcity"/>
        <w:tabs>
          <w:tab w:val="num" w:pos="-14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lastRenderedPageBreak/>
        <w:t>b. sporządzi na własny koszt protokół inwentaryzacji robót w toku na dzień odstąpienia oraz zabezpieczy również na swój koszt przerwane roboty w zakresie uzgodnionym przez strony.</w:t>
      </w:r>
    </w:p>
    <w:p w14:paraId="708221F0" w14:textId="77777777" w:rsidR="00110AAB" w:rsidRPr="00F27D7B" w:rsidRDefault="00110AAB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5. Jeżeli wartość szkody przekroczy wysokość kwot uzyskanych kar umownych Zamawiający zastrzega prawo dochodzenie odszkodowania uzupełniającego na zasadach ogólnych Kodeksu cywilnego.</w:t>
      </w:r>
    </w:p>
    <w:p w14:paraId="4B5CEA75" w14:textId="77777777" w:rsidR="00110AAB" w:rsidRPr="00F27D7B" w:rsidRDefault="00110AAB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6. Zamawiający w razie odstąpienia od umowy z przyczyn, za które Wykonawca nie odpowiada, obowiązany jest do:</w:t>
      </w:r>
    </w:p>
    <w:p w14:paraId="469B653E" w14:textId="77777777" w:rsidR="00110AAB" w:rsidRPr="00F27D7B" w:rsidRDefault="00110AAB" w:rsidP="00F27D7B">
      <w:pPr>
        <w:pStyle w:val="Tekstpodstawowywcity"/>
        <w:tabs>
          <w:tab w:val="num" w:pos="-14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a. dokonania odbioru przerwanych robót oraz zapłaty wynagrodzenia za roboty, które zostały wykonane do dnia odstąpienia,</w:t>
      </w:r>
    </w:p>
    <w:p w14:paraId="5287D416" w14:textId="77777777" w:rsidR="00110AAB" w:rsidRPr="00F27D7B" w:rsidRDefault="00110AAB" w:rsidP="00F27D7B">
      <w:pPr>
        <w:pStyle w:val="Tekstpodstawowywcity"/>
        <w:tabs>
          <w:tab w:val="num" w:pos="-1440"/>
        </w:tabs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b. przejęcie od wykonawcy pod swój dozór miejsca prowadzonych robót.</w:t>
      </w:r>
    </w:p>
    <w:p w14:paraId="3FE044A8" w14:textId="77777777" w:rsidR="00110AAB" w:rsidRPr="00F27D7B" w:rsidRDefault="00110AAB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>7. Odstąpienie od umowy powinno nastąpić w terminie 7 dni od dnia wystąpienia zdarzenia stanowiącego przyczynę odstąpienia od umowy w formie pisemnej pod rygorem nieważności takiego oświadczenia i powinno zawierać uzasadnienie.</w:t>
      </w:r>
    </w:p>
    <w:p w14:paraId="19B6B3C1" w14:textId="77777777" w:rsidR="00110AAB" w:rsidRPr="00F27D7B" w:rsidRDefault="00110AAB" w:rsidP="00F27D7B">
      <w:pPr>
        <w:pStyle w:val="Tekstpodstawowywcity"/>
        <w:spacing w:before="0" w:line="240" w:lineRule="auto"/>
        <w:ind w:left="0" w:firstLine="0"/>
        <w:rPr>
          <w:rFonts w:asciiTheme="majorHAnsi" w:hAnsiTheme="majorHAnsi" w:cstheme="majorHAnsi"/>
          <w:color w:val="262626"/>
          <w:sz w:val="20"/>
        </w:rPr>
      </w:pPr>
      <w:r w:rsidRPr="00F27D7B">
        <w:rPr>
          <w:rFonts w:asciiTheme="majorHAnsi" w:hAnsiTheme="majorHAnsi" w:cstheme="majorHAnsi"/>
          <w:color w:val="262626"/>
          <w:sz w:val="20"/>
        </w:rPr>
        <w:t xml:space="preserve">8. W przypadku gdy opóźnienie w realizacji umowy, opóźnienie w usuwaniu wad i usterek spowodowane było z wystąpieniem stanów nadzwyczajnych, jak np. epidemia, stan klęski żywiołowej, stan wyjątkowy Zamawiający może  odstąpić od naliczenia kar umownych.  </w:t>
      </w:r>
    </w:p>
    <w:p w14:paraId="111ABAF9" w14:textId="77777777" w:rsidR="00110AAB" w:rsidRPr="00A828CE" w:rsidRDefault="00110AAB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</w:p>
    <w:p w14:paraId="49839D5A" w14:textId="2FE683B8" w:rsidR="00110AAB" w:rsidRPr="00A828CE" w:rsidRDefault="00110AAB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  <w:r w:rsidRPr="00A828CE">
        <w:rPr>
          <w:rFonts w:asciiTheme="majorHAnsi" w:hAnsiTheme="majorHAnsi" w:cstheme="majorHAnsi"/>
          <w:b/>
          <w:bCs/>
          <w:color w:val="262626"/>
        </w:rPr>
        <w:t>§ 1</w:t>
      </w:r>
      <w:r w:rsidR="002750AE">
        <w:rPr>
          <w:rFonts w:asciiTheme="majorHAnsi" w:hAnsiTheme="majorHAnsi" w:cstheme="majorHAnsi"/>
          <w:b/>
          <w:bCs/>
          <w:color w:val="262626"/>
        </w:rPr>
        <w:t>2</w:t>
      </w:r>
    </w:p>
    <w:p w14:paraId="593856B1" w14:textId="77777777" w:rsidR="00110AAB" w:rsidRPr="00A828CE" w:rsidRDefault="00110AAB" w:rsidP="00A828CE">
      <w:pPr>
        <w:pStyle w:val="Tekstpodstawowy"/>
        <w:spacing w:after="0"/>
        <w:jc w:val="both"/>
        <w:rPr>
          <w:rFonts w:asciiTheme="majorHAnsi" w:eastAsia="Calibri" w:hAnsiTheme="majorHAnsi" w:cstheme="majorHAnsi"/>
          <w:color w:val="262626" w:themeColor="text1" w:themeTint="D9"/>
          <w:lang w:eastAsia="en-US"/>
        </w:rPr>
      </w:pPr>
      <w:r w:rsidRPr="00A828CE">
        <w:rPr>
          <w:rFonts w:asciiTheme="majorHAnsi" w:hAnsiTheme="majorHAnsi" w:cstheme="majorHAnsi"/>
          <w:color w:val="262626" w:themeColor="text1" w:themeTint="D9"/>
        </w:rPr>
        <w:t xml:space="preserve">1.  </w:t>
      </w:r>
      <w:r w:rsidRPr="00A828CE">
        <w:rPr>
          <w:rFonts w:asciiTheme="majorHAnsi" w:eastAsia="Calibri" w:hAnsiTheme="majorHAnsi" w:cstheme="majorHAnsi"/>
          <w:color w:val="262626" w:themeColor="text1" w:themeTint="D9"/>
          <w:lang w:eastAsia="en-US"/>
        </w:rPr>
        <w:t>Zamawiający, przewiduje również możliwość dokonywania zmian postanowień umowy także w stosunku do treści oferty, na podstawie której dokonano wyboru Wykonawcy oraz  w przypadku wystąpienia okoliczności, których nie można było przewidzieć w chwili zawarcia umowy, a w szczególności w przypadku:</w:t>
      </w:r>
    </w:p>
    <w:p w14:paraId="6162ABB3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 w:themeColor="text1" w:themeTint="D9"/>
        </w:rPr>
      </w:pPr>
      <w:r w:rsidRPr="00A828CE">
        <w:rPr>
          <w:rFonts w:asciiTheme="majorHAnsi" w:hAnsiTheme="majorHAnsi" w:cstheme="majorHAnsi"/>
          <w:color w:val="262626" w:themeColor="text1" w:themeTint="D9"/>
        </w:rPr>
        <w:t>a. z powodu wystąpienia okoliczności niezależnych od Wykonawcy przy zachowaniu przez niego należytej staranności, skutkujących niemożnością dotrzymania terminu realizacji przedmiotu zamówienia,</w:t>
      </w:r>
    </w:p>
    <w:p w14:paraId="2161E558" w14:textId="77777777" w:rsidR="00110AAB" w:rsidRPr="00A828CE" w:rsidRDefault="00110AAB" w:rsidP="00A828CE">
      <w:pPr>
        <w:pStyle w:val="Tekstpodstawowy"/>
        <w:spacing w:after="0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A828CE">
        <w:rPr>
          <w:rFonts w:asciiTheme="majorHAnsi" w:hAnsiTheme="majorHAnsi" w:cstheme="majorHAnsi"/>
          <w:color w:val="262626" w:themeColor="text1" w:themeTint="D9"/>
        </w:rPr>
        <w:t xml:space="preserve">b. </w:t>
      </w:r>
      <w:r w:rsidRPr="00A828CE">
        <w:rPr>
          <w:rFonts w:asciiTheme="majorHAnsi" w:hAnsiTheme="majorHAnsi" w:cstheme="majorHAnsi"/>
          <w:bCs/>
          <w:color w:val="262626" w:themeColor="text1" w:themeTint="D9"/>
        </w:rPr>
        <w:t>ograniczenia w dostępie do terenu objętego zamówieniem,</w:t>
      </w:r>
    </w:p>
    <w:p w14:paraId="43A82959" w14:textId="77777777" w:rsidR="00110AAB" w:rsidRPr="00A828CE" w:rsidRDefault="00110AAB" w:rsidP="00A828CE">
      <w:pPr>
        <w:pStyle w:val="Tekstpodstawowy"/>
        <w:spacing w:after="0"/>
        <w:jc w:val="both"/>
        <w:rPr>
          <w:rFonts w:asciiTheme="majorHAnsi" w:hAnsiTheme="majorHAnsi" w:cstheme="majorHAnsi"/>
          <w:bCs/>
          <w:color w:val="262626" w:themeColor="text1" w:themeTint="D9"/>
        </w:rPr>
      </w:pPr>
      <w:r w:rsidRPr="00A828CE">
        <w:rPr>
          <w:rFonts w:asciiTheme="majorHAnsi" w:hAnsiTheme="majorHAnsi" w:cstheme="majorHAnsi"/>
          <w:bCs/>
          <w:color w:val="262626" w:themeColor="text1" w:themeTint="D9"/>
        </w:rPr>
        <w:t>c.  z przyczyn spowodowanych siłą wyższą (za siłę wyższą, warunkującą zmianę umowy uważać się będzie</w:t>
      </w:r>
      <w:r w:rsidRPr="00A828CE">
        <w:rPr>
          <w:rFonts w:asciiTheme="majorHAnsi" w:hAnsiTheme="majorHAnsi" w:cstheme="majorHAnsi"/>
          <w:color w:val="262626" w:themeColor="text1" w:themeTint="D9"/>
        </w:rPr>
        <w:t xml:space="preserve"> </w:t>
      </w:r>
      <w:r w:rsidRPr="00A828CE">
        <w:rPr>
          <w:rFonts w:asciiTheme="majorHAnsi" w:hAnsiTheme="majorHAnsi" w:cstheme="majorHAnsi"/>
          <w:bCs/>
          <w:color w:val="262626" w:themeColor="text1" w:themeTint="D9"/>
        </w:rPr>
        <w:t>niezależne od Stron losowe zdarzenie zewnętrzne, które było niemożliwe do przewidzenia w momencie  zawarcia umowy i któremu nie można było zapobiec mimo dochowania należytej staranności),</w:t>
      </w:r>
    </w:p>
    <w:p w14:paraId="25472702" w14:textId="4E446561" w:rsidR="00110AAB" w:rsidRPr="00A828CE" w:rsidRDefault="00110AAB" w:rsidP="00A828CE">
      <w:pPr>
        <w:jc w:val="both"/>
        <w:rPr>
          <w:rFonts w:asciiTheme="majorHAnsi" w:hAnsiTheme="majorHAnsi" w:cstheme="majorHAnsi"/>
          <w:bCs/>
          <w:color w:val="262626"/>
        </w:rPr>
      </w:pPr>
      <w:r w:rsidRPr="00A828CE">
        <w:rPr>
          <w:rFonts w:asciiTheme="majorHAnsi" w:hAnsiTheme="majorHAnsi" w:cstheme="majorHAnsi"/>
          <w:color w:val="262626" w:themeColor="text1" w:themeTint="D9"/>
        </w:rPr>
        <w:t>d. z powodu wprowadzenia przez władze RP stanu zagrożenia epidemicznego, stanu epidemii, stanu wyjątkowego lub wystąpienia stanu klęski żywiołowej, stanu pandemii, strajków, zamieszek, okupacji budowy przez osoby inne niż pracownicy</w:t>
      </w:r>
      <w:r w:rsidR="004853A1">
        <w:rPr>
          <w:rFonts w:asciiTheme="majorHAnsi" w:hAnsiTheme="majorHAnsi" w:cstheme="majorHAnsi"/>
          <w:color w:val="262626" w:themeColor="text1" w:themeTint="D9"/>
        </w:rPr>
        <w:t> </w:t>
      </w:r>
      <w:r w:rsidRPr="00A828CE">
        <w:rPr>
          <w:rFonts w:asciiTheme="majorHAnsi" w:hAnsiTheme="majorHAnsi" w:cstheme="majorHAnsi"/>
          <w:color w:val="262626" w:themeColor="text1" w:themeTint="D9"/>
        </w:rPr>
        <w:t>Wykonawcy,</w:t>
      </w:r>
      <w:r w:rsidRPr="00A828CE">
        <w:rPr>
          <w:rFonts w:asciiTheme="majorHAnsi" w:hAnsiTheme="majorHAnsi" w:cstheme="majorHAnsi"/>
          <w:color w:val="262626" w:themeColor="text1" w:themeTint="D9"/>
        </w:rPr>
        <w:br/>
      </w:r>
      <w:r w:rsidRPr="00A828CE">
        <w:rPr>
          <w:rFonts w:asciiTheme="majorHAnsi" w:hAnsiTheme="majorHAnsi" w:cstheme="majorHAnsi"/>
          <w:bCs/>
          <w:color w:val="262626" w:themeColor="text1" w:themeTint="D9"/>
        </w:rPr>
        <w:t>e. wystąpienia obiektywnych zmian ocenianych jako korzystne dla Zamawiającego, jeżeli zmiany te będą miały wpływ na koszty wykonania zamówienia przez Wykonawcę</w:t>
      </w:r>
      <w:r w:rsidRPr="00A828CE">
        <w:rPr>
          <w:rFonts w:asciiTheme="majorHAnsi" w:hAnsiTheme="majorHAnsi" w:cstheme="majorHAnsi"/>
          <w:bCs/>
          <w:color w:val="262626"/>
        </w:rPr>
        <w:t>.</w:t>
      </w:r>
    </w:p>
    <w:p w14:paraId="35B02BE1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b/>
          <w:bCs/>
          <w:color w:val="262626"/>
        </w:rPr>
        <w:t xml:space="preserve">       </w:t>
      </w:r>
    </w:p>
    <w:p w14:paraId="2D5195B8" w14:textId="36CFAFF6" w:rsidR="00110AAB" w:rsidRPr="00A828CE" w:rsidRDefault="00110AAB" w:rsidP="00F27D7B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  <w:r w:rsidRPr="00A828CE">
        <w:rPr>
          <w:rFonts w:asciiTheme="majorHAnsi" w:hAnsiTheme="majorHAnsi" w:cstheme="majorHAnsi"/>
          <w:b/>
          <w:bCs/>
          <w:color w:val="262626"/>
        </w:rPr>
        <w:t>§ 1</w:t>
      </w:r>
      <w:r w:rsidR="002750AE">
        <w:rPr>
          <w:rFonts w:asciiTheme="majorHAnsi" w:hAnsiTheme="majorHAnsi" w:cstheme="majorHAnsi"/>
          <w:b/>
          <w:bCs/>
          <w:color w:val="262626"/>
        </w:rPr>
        <w:t>3</w:t>
      </w:r>
    </w:p>
    <w:p w14:paraId="2DE98571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0E1E7E4E" w14:textId="77777777" w:rsidR="00110AAB" w:rsidRPr="00A828CE" w:rsidRDefault="00110AAB" w:rsidP="00C12BE4">
      <w:pPr>
        <w:shd w:val="clear" w:color="auto" w:fill="FFFFFF"/>
        <w:rPr>
          <w:rFonts w:asciiTheme="majorHAnsi" w:hAnsiTheme="majorHAnsi" w:cstheme="majorHAnsi"/>
          <w:b/>
          <w:bCs/>
          <w:color w:val="262626"/>
        </w:rPr>
      </w:pPr>
    </w:p>
    <w:p w14:paraId="42E041CA" w14:textId="2DDFCA1D" w:rsidR="00110AAB" w:rsidRPr="00A828CE" w:rsidRDefault="00110AAB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  <w:r w:rsidRPr="00A828CE">
        <w:rPr>
          <w:rFonts w:asciiTheme="majorHAnsi" w:hAnsiTheme="majorHAnsi" w:cstheme="majorHAnsi"/>
          <w:b/>
          <w:bCs/>
          <w:color w:val="262626"/>
        </w:rPr>
        <w:t>§ 1</w:t>
      </w:r>
      <w:r w:rsidR="002750AE">
        <w:rPr>
          <w:rFonts w:asciiTheme="majorHAnsi" w:hAnsiTheme="majorHAnsi" w:cstheme="majorHAnsi"/>
          <w:b/>
          <w:bCs/>
          <w:color w:val="262626"/>
        </w:rPr>
        <w:t>4</w:t>
      </w:r>
    </w:p>
    <w:p w14:paraId="3048B8DA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b/>
          <w:bCs/>
          <w:color w:val="262626"/>
          <w:u w:val="single"/>
        </w:rPr>
      </w:pPr>
      <w:r w:rsidRPr="00A828CE">
        <w:rPr>
          <w:rFonts w:asciiTheme="majorHAnsi" w:hAnsiTheme="majorHAnsi" w:cstheme="majorHAnsi"/>
          <w:b/>
          <w:bCs/>
          <w:color w:val="262626"/>
          <w:u w:val="single"/>
        </w:rPr>
        <w:t>Warunki szczegółowe</w:t>
      </w:r>
    </w:p>
    <w:p w14:paraId="70E84E32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1B0CCD8D" w14:textId="77777777" w:rsidR="00110AAB" w:rsidRPr="00A828CE" w:rsidRDefault="00110AAB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</w:p>
    <w:p w14:paraId="20CB0CA1" w14:textId="6C660D19" w:rsidR="00110AAB" w:rsidRPr="00A828CE" w:rsidRDefault="00110AAB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  <w:r w:rsidRPr="00A828CE">
        <w:rPr>
          <w:rFonts w:asciiTheme="majorHAnsi" w:hAnsiTheme="majorHAnsi" w:cstheme="majorHAnsi"/>
          <w:b/>
          <w:bCs/>
          <w:color w:val="262626"/>
        </w:rPr>
        <w:t>§ 1</w:t>
      </w:r>
      <w:r w:rsidR="002750AE">
        <w:rPr>
          <w:rFonts w:asciiTheme="majorHAnsi" w:hAnsiTheme="majorHAnsi" w:cstheme="majorHAnsi"/>
          <w:b/>
          <w:bCs/>
          <w:color w:val="262626"/>
        </w:rPr>
        <w:t>5</w:t>
      </w:r>
    </w:p>
    <w:p w14:paraId="28B04EFC" w14:textId="77777777" w:rsidR="00110AAB" w:rsidRPr="002750AE" w:rsidRDefault="00110AAB" w:rsidP="002750AE">
      <w:pPr>
        <w:rPr>
          <w:rFonts w:asciiTheme="majorHAnsi" w:hAnsiTheme="majorHAnsi" w:cstheme="majorHAnsi"/>
          <w:b/>
          <w:bCs/>
          <w:color w:val="262626"/>
          <w:u w:val="single"/>
        </w:rPr>
      </w:pPr>
      <w:r w:rsidRPr="002750AE">
        <w:rPr>
          <w:rFonts w:asciiTheme="majorHAnsi" w:hAnsiTheme="majorHAnsi" w:cstheme="majorHAnsi"/>
          <w:b/>
          <w:bCs/>
          <w:color w:val="262626"/>
          <w:u w:val="single"/>
        </w:rPr>
        <w:t>Informacja dotycząca przetwarzania danych osobowych - klauzula informacyjna.</w:t>
      </w:r>
    </w:p>
    <w:p w14:paraId="0839B33D" w14:textId="6C657C6C" w:rsidR="002750AE" w:rsidRPr="00F27D7B" w:rsidRDefault="002750AE" w:rsidP="00F27D7B">
      <w:pPr>
        <w:jc w:val="both"/>
        <w:rPr>
          <w:rFonts w:asciiTheme="majorHAnsi" w:hAnsiTheme="majorHAnsi" w:cstheme="majorHAnsi"/>
          <w:color w:val="000000"/>
        </w:rPr>
      </w:pPr>
      <w:r w:rsidRPr="002750AE">
        <w:rPr>
          <w:rFonts w:asciiTheme="majorHAnsi" w:hAnsiTheme="majorHAnsi" w:cstheme="majorHAnsi"/>
          <w:color w:val="00000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informujemy, że:                                                       </w:t>
      </w:r>
    </w:p>
    <w:p w14:paraId="289DE6BB" w14:textId="7B6ADF0D" w:rsidR="002750AE" w:rsidRPr="002750AE" w:rsidRDefault="002750AE" w:rsidP="00F27D7B">
      <w:pPr>
        <w:pStyle w:val="Nagwek3"/>
        <w:numPr>
          <w:ilvl w:val="0"/>
          <w:numId w:val="15"/>
        </w:numPr>
        <w:tabs>
          <w:tab w:val="clear" w:pos="3938"/>
          <w:tab w:val="num" w:pos="432"/>
          <w:tab w:val="left" w:pos="851"/>
        </w:tabs>
        <w:spacing w:before="0"/>
        <w:ind w:left="709" w:hanging="283"/>
        <w:jc w:val="both"/>
        <w:rPr>
          <w:rFonts w:asciiTheme="majorHAnsi" w:hAnsiTheme="majorHAnsi" w:cstheme="majorHAnsi"/>
          <w:b w:val="0"/>
          <w:sz w:val="20"/>
          <w:lang w:eastAsia="pl-PL"/>
        </w:rPr>
      </w:pPr>
      <w:r w:rsidRPr="002750AE">
        <w:rPr>
          <w:rFonts w:asciiTheme="majorHAnsi" w:hAnsiTheme="majorHAnsi" w:cstheme="majorHAnsi"/>
          <w:b w:val="0"/>
          <w:sz w:val="20"/>
        </w:rPr>
        <w:t>Administratorem Państwa danych osobowych jest Towarzystwo Budownictwa Społecznego „Zieleń Miejska”</w:t>
      </w:r>
      <w:r w:rsidRPr="002750AE">
        <w:rPr>
          <w:rStyle w:val="Pogrubienie"/>
          <w:rFonts w:asciiTheme="majorHAnsi" w:hAnsiTheme="majorHAnsi" w:cstheme="majorHAnsi"/>
          <w:sz w:val="20"/>
        </w:rPr>
        <w:t xml:space="preserve"> Sp. Z o. o.</w:t>
      </w:r>
      <w:r w:rsidRPr="002750AE">
        <w:rPr>
          <w:rFonts w:asciiTheme="majorHAnsi" w:eastAsia="Arial" w:hAnsiTheme="majorHAnsi" w:cstheme="majorHAnsi"/>
          <w:sz w:val="20"/>
        </w:rPr>
        <w:t>,</w:t>
      </w:r>
      <w:r w:rsidRPr="002750AE">
        <w:rPr>
          <w:rFonts w:asciiTheme="majorHAnsi" w:eastAsia="Arial" w:hAnsiTheme="majorHAnsi" w:cstheme="majorHAnsi"/>
          <w:b w:val="0"/>
          <w:sz w:val="20"/>
        </w:rPr>
        <w:t xml:space="preserve"> reprezentowane przez Prezesa; 05-800 Pruszków, ul. Gordziałkowskiego 9; </w:t>
      </w:r>
      <w:r w:rsidRPr="002750AE">
        <w:rPr>
          <w:rFonts w:asciiTheme="majorHAnsi" w:hAnsiTheme="majorHAnsi" w:cstheme="majorHAnsi"/>
          <w:b w:val="0"/>
          <w:sz w:val="20"/>
          <w:lang w:eastAsia="pl-PL"/>
        </w:rPr>
        <w:t xml:space="preserve">email: </w:t>
      </w:r>
      <w:hyperlink r:id="rId8" w:history="1">
        <w:r w:rsidRPr="002750AE">
          <w:rPr>
            <w:rStyle w:val="Hipercze"/>
            <w:rFonts w:asciiTheme="majorHAnsi" w:hAnsiTheme="majorHAnsi" w:cstheme="majorHAnsi"/>
            <w:sz w:val="20"/>
            <w:lang w:eastAsia="pl-PL"/>
          </w:rPr>
          <w:t>tbszm@tbszm.com.pl</w:t>
        </w:r>
      </w:hyperlink>
      <w:r w:rsidRPr="002750AE">
        <w:rPr>
          <w:rFonts w:asciiTheme="majorHAnsi" w:hAnsiTheme="majorHAnsi" w:cstheme="majorHAnsi"/>
          <w:b w:val="0"/>
          <w:sz w:val="20"/>
          <w:lang w:eastAsia="pl-PL"/>
        </w:rPr>
        <w:t xml:space="preserve">. </w:t>
      </w:r>
    </w:p>
    <w:p w14:paraId="4CA956EB" w14:textId="77777777" w:rsidR="002750AE" w:rsidRPr="002750AE" w:rsidRDefault="002750AE" w:rsidP="002750AE">
      <w:pPr>
        <w:pStyle w:val="Akapitzlist"/>
        <w:numPr>
          <w:ilvl w:val="0"/>
          <w:numId w:val="15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lang w:eastAsia="pl-PL"/>
        </w:rPr>
        <w:t xml:space="preserve">W sprawach dotyczących przetwarzania danych osobowych oraz korzystania z praw związanych z ochroną danych osobowych możecie Państwo kontaktować się z Inspektorem Ochrony Danych </w:t>
      </w:r>
      <w:r w:rsidRPr="002750AE">
        <w:rPr>
          <w:rFonts w:asciiTheme="majorHAnsi" w:hAnsiTheme="majorHAnsi" w:cstheme="majorHAnsi"/>
          <w:color w:val="000000" w:themeColor="text1"/>
        </w:rPr>
        <w:t xml:space="preserve">e-mail: </w:t>
      </w:r>
      <w:hyperlink r:id="rId9" w:history="1">
        <w:r w:rsidRPr="002750AE">
          <w:rPr>
            <w:rStyle w:val="Hipercze"/>
            <w:rFonts w:asciiTheme="majorHAnsi" w:hAnsiTheme="majorHAnsi" w:cstheme="majorHAnsi"/>
          </w:rPr>
          <w:t>iod@tbszm.com.pl</w:t>
        </w:r>
      </w:hyperlink>
      <w:r w:rsidRPr="002750AE">
        <w:rPr>
          <w:rFonts w:asciiTheme="majorHAnsi" w:hAnsiTheme="majorHAnsi" w:cstheme="majorHAnsi"/>
        </w:rPr>
        <w:t>;</w:t>
      </w:r>
    </w:p>
    <w:p w14:paraId="17785E0C" w14:textId="77777777" w:rsidR="002750AE" w:rsidRPr="002750AE" w:rsidRDefault="002750AE" w:rsidP="002750AE">
      <w:pPr>
        <w:pStyle w:val="Akapitzlist"/>
        <w:numPr>
          <w:ilvl w:val="0"/>
          <w:numId w:val="15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 xml:space="preserve">Dane pozyskane przez Administratora przetwarzane  będą na podstawie art. 6 ust.1 lit. b oraz c  Rozporządzenia w celu realizacji umowy, której stroną jest osoba, której dane dotyczą oraz wypełnienia obowiązku prawnego ciążącego na Administratorze. </w:t>
      </w:r>
    </w:p>
    <w:p w14:paraId="7FBCC2AE" w14:textId="77777777" w:rsidR="002750AE" w:rsidRPr="002750AE" w:rsidRDefault="002750AE" w:rsidP="002750AE">
      <w:pPr>
        <w:pStyle w:val="Akapitzlist"/>
        <w:numPr>
          <w:ilvl w:val="0"/>
          <w:numId w:val="15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lastRenderedPageBreak/>
        <w:t xml:space="preserve"> Dane osobowe mogą zostać udostępniane organom nadrzędnym, innym uprawnionym podmiotom na podstawie przepisów prawa. Odbiorcami danych mogą być osoby fizyczne lub prawne, organy publiczne, jednostki lub inne podmioty, którym zgodnie z przepisami prawa ujawnia się dane osobowe niezależnie od tego, czy są stroną trzecią.</w:t>
      </w:r>
    </w:p>
    <w:p w14:paraId="078582A1" w14:textId="77777777" w:rsidR="002750AE" w:rsidRPr="002750AE" w:rsidRDefault="002750AE" w:rsidP="002750AE">
      <w:pPr>
        <w:pStyle w:val="Akapitzlist"/>
        <w:numPr>
          <w:ilvl w:val="0"/>
          <w:numId w:val="15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>Dane osobowe nie będą przekazywane do państwa trzeciego.</w:t>
      </w:r>
    </w:p>
    <w:p w14:paraId="27F0FFE1" w14:textId="77777777" w:rsidR="002750AE" w:rsidRPr="002750AE" w:rsidRDefault="002750AE" w:rsidP="002750AE">
      <w:pPr>
        <w:pStyle w:val="Akapitzlist"/>
        <w:numPr>
          <w:ilvl w:val="0"/>
          <w:numId w:val="15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 xml:space="preserve">Dane osobowe będą przechowywane zgodnie z wymogami prawa, przez okres umożliwiający dochodzenie roszczeń przez obie strony umowy. </w:t>
      </w:r>
    </w:p>
    <w:p w14:paraId="639526B7" w14:textId="77777777" w:rsidR="002750AE" w:rsidRPr="002750AE" w:rsidRDefault="002750AE" w:rsidP="002750AE">
      <w:pPr>
        <w:pStyle w:val="Akapitzlist"/>
        <w:numPr>
          <w:ilvl w:val="0"/>
          <w:numId w:val="15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 xml:space="preserve"> Osoba, której dane są przetwarzane ma prawo do:</w:t>
      </w:r>
    </w:p>
    <w:p w14:paraId="6BFB1B5C" w14:textId="77777777" w:rsidR="002750AE" w:rsidRPr="002750AE" w:rsidRDefault="002750AE" w:rsidP="002750AE">
      <w:pPr>
        <w:pStyle w:val="Akapitzlist"/>
        <w:numPr>
          <w:ilvl w:val="0"/>
          <w:numId w:val="16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 xml:space="preserve"> Dostępu do swoich danych osobowych - art.15 Rozporządzenia.</w:t>
      </w:r>
    </w:p>
    <w:p w14:paraId="1B55934F" w14:textId="77777777" w:rsidR="002750AE" w:rsidRPr="002750AE" w:rsidRDefault="002750AE" w:rsidP="002750AE">
      <w:pPr>
        <w:pStyle w:val="Akapitzlist"/>
        <w:numPr>
          <w:ilvl w:val="0"/>
          <w:numId w:val="16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>Sprostowania danych osobowych –art. 16 Rozporządzenia.</w:t>
      </w:r>
    </w:p>
    <w:p w14:paraId="3D00ECFB" w14:textId="77777777" w:rsidR="002750AE" w:rsidRPr="002750AE" w:rsidRDefault="002750AE" w:rsidP="002750AE">
      <w:pPr>
        <w:pStyle w:val="Akapitzlist"/>
        <w:numPr>
          <w:ilvl w:val="0"/>
          <w:numId w:val="16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>Żądania od Administratora ograniczenia przetwarzania danych osobowych, z zastrzeżeniem przypadków, o których mowa w art. 18 ust. 2  - art. 18 Rozporządzenia.</w:t>
      </w:r>
    </w:p>
    <w:p w14:paraId="67902442" w14:textId="77777777" w:rsidR="002750AE" w:rsidRPr="002750AE" w:rsidRDefault="002750AE" w:rsidP="002750AE">
      <w:pPr>
        <w:pStyle w:val="Akapitzlist"/>
        <w:numPr>
          <w:ilvl w:val="0"/>
          <w:numId w:val="16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>Wniesienia skargi do Prezesa Urzędu Ochrony Danych Osobowych (na adres Urzędu Ochrony Danych Osobowych, ul. Stawki 2, 00 - 193 Warszawa), gdy uzna, że przetwarzanie danych osobowych narusza przepisy Rozporządzenia.</w:t>
      </w:r>
    </w:p>
    <w:p w14:paraId="1FCBF855" w14:textId="77777777" w:rsidR="002750AE" w:rsidRPr="002750AE" w:rsidRDefault="002750AE" w:rsidP="002750AE">
      <w:pPr>
        <w:pStyle w:val="Akapitzlist"/>
        <w:numPr>
          <w:ilvl w:val="0"/>
          <w:numId w:val="15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 xml:space="preserve"> Ze względu na fakt, że przetwarzanie danych osobowych jest niezbędne do wypełnienia obowiązku prawnego ciążącego na Administratorze (art. 6 ust. 1 lit. c RODO), osobom których dane są przetwarzane  na tej podstawie, nie przysługuje prawo do: usunięcia danych osobowych- art. 17 ust.3 lit. b, d lub e;  przenoszenia danych osobowych, o którym mowa w art. 20 Rozporządzenia; sprzeciwu wobec przetwarzania danych osobowych.</w:t>
      </w:r>
    </w:p>
    <w:p w14:paraId="6F028E1F" w14:textId="77777777" w:rsidR="002750AE" w:rsidRPr="002750AE" w:rsidRDefault="002750AE" w:rsidP="002750AE">
      <w:pPr>
        <w:pStyle w:val="Akapitzlist"/>
        <w:numPr>
          <w:ilvl w:val="0"/>
          <w:numId w:val="15"/>
        </w:numPr>
        <w:suppressAutoHyphens w:val="0"/>
        <w:autoSpaceDE/>
        <w:contextualSpacing/>
        <w:jc w:val="both"/>
        <w:rPr>
          <w:rFonts w:asciiTheme="majorHAnsi" w:hAnsiTheme="majorHAnsi" w:cstheme="majorHAnsi"/>
          <w:color w:val="000000" w:themeColor="text1"/>
        </w:rPr>
      </w:pPr>
      <w:r w:rsidRPr="002750AE">
        <w:rPr>
          <w:rFonts w:asciiTheme="majorHAnsi" w:hAnsiTheme="majorHAnsi" w:cstheme="majorHAnsi"/>
          <w:color w:val="000000"/>
        </w:rPr>
        <w:t>Dane osobowe nie będą profilowane i nie będą służyły zautomatyzowanemu podejmowaniu decyzji.</w:t>
      </w:r>
    </w:p>
    <w:p w14:paraId="73F67578" w14:textId="77777777" w:rsidR="00110AAB" w:rsidRPr="00A828CE" w:rsidRDefault="00110AAB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</w:p>
    <w:p w14:paraId="1099F8CA" w14:textId="77777777" w:rsidR="002750AE" w:rsidRDefault="002750AE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</w:p>
    <w:p w14:paraId="5105735B" w14:textId="2211669A" w:rsidR="00110AAB" w:rsidRPr="00A828CE" w:rsidRDefault="00110AAB" w:rsidP="00A828CE">
      <w:pPr>
        <w:shd w:val="clear" w:color="auto" w:fill="FFFFFF"/>
        <w:jc w:val="center"/>
        <w:rPr>
          <w:rFonts w:asciiTheme="majorHAnsi" w:hAnsiTheme="majorHAnsi" w:cstheme="majorHAnsi"/>
          <w:b/>
          <w:bCs/>
          <w:color w:val="262626"/>
        </w:rPr>
      </w:pPr>
      <w:r w:rsidRPr="00A828CE">
        <w:rPr>
          <w:rFonts w:asciiTheme="majorHAnsi" w:hAnsiTheme="majorHAnsi" w:cstheme="majorHAnsi"/>
          <w:b/>
          <w:bCs/>
          <w:color w:val="262626"/>
        </w:rPr>
        <w:t>§ 1</w:t>
      </w:r>
      <w:r w:rsidR="002750AE">
        <w:rPr>
          <w:rFonts w:asciiTheme="majorHAnsi" w:hAnsiTheme="majorHAnsi" w:cstheme="majorHAnsi"/>
          <w:b/>
          <w:bCs/>
          <w:color w:val="262626"/>
        </w:rPr>
        <w:t>6</w:t>
      </w:r>
    </w:p>
    <w:p w14:paraId="59274026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b/>
          <w:bCs/>
          <w:color w:val="262626"/>
          <w:u w:val="single"/>
        </w:rPr>
      </w:pPr>
      <w:r w:rsidRPr="00A828CE">
        <w:rPr>
          <w:rFonts w:asciiTheme="majorHAnsi" w:hAnsiTheme="majorHAnsi" w:cstheme="majorHAnsi"/>
          <w:b/>
          <w:bCs/>
          <w:color w:val="262626"/>
          <w:u w:val="single"/>
        </w:rPr>
        <w:t>Postanowienia końcowe</w:t>
      </w:r>
    </w:p>
    <w:p w14:paraId="51D4E6B1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color w:val="262626"/>
        </w:rPr>
      </w:pPr>
      <w:r w:rsidRPr="00A828CE">
        <w:rPr>
          <w:rFonts w:asciiTheme="majorHAnsi" w:hAnsiTheme="majorHAnsi" w:cstheme="majorHAnsi"/>
          <w:color w:val="262626"/>
        </w:rPr>
        <w:t>1. Umowa wchodzi w życie z dniem zawarcia.</w:t>
      </w:r>
    </w:p>
    <w:p w14:paraId="6FA2FBED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iCs/>
          <w:color w:val="262626"/>
        </w:rPr>
      </w:pPr>
      <w:r w:rsidRPr="00A828CE">
        <w:rPr>
          <w:rFonts w:asciiTheme="majorHAnsi" w:hAnsiTheme="majorHAnsi" w:cstheme="majorHAnsi"/>
          <w:iCs/>
          <w:color w:val="262626"/>
        </w:rPr>
        <w:t>2. W sprawach nieuregulowanych niniejszą umową stosuje się przepisy Kodeksu Cywilnego i Prawa budowlanego.</w:t>
      </w:r>
    </w:p>
    <w:p w14:paraId="5AA794F4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iCs/>
          <w:color w:val="262626"/>
        </w:rPr>
      </w:pPr>
      <w:r w:rsidRPr="00A828CE">
        <w:rPr>
          <w:rFonts w:asciiTheme="majorHAnsi" w:hAnsiTheme="majorHAnsi" w:cstheme="majorHAnsi"/>
          <w:iCs/>
          <w:color w:val="262626"/>
        </w:rPr>
        <w:t>3. 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6A0A372B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iCs/>
          <w:color w:val="262626"/>
        </w:rPr>
      </w:pPr>
      <w:r w:rsidRPr="00A828CE">
        <w:rPr>
          <w:rFonts w:asciiTheme="majorHAnsi" w:hAnsiTheme="majorHAnsi" w:cstheme="majorHAnsi"/>
          <w:iCs/>
          <w:color w:val="262626"/>
        </w:rPr>
        <w:t>4. Zmiana treści umowy, pod rygorem nieważności, może nastąpić za zgodą stron w formie pisemnej w postaci aneksu.</w:t>
      </w:r>
    </w:p>
    <w:p w14:paraId="24F3675B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iCs/>
          <w:color w:val="262626"/>
        </w:rPr>
      </w:pPr>
      <w:r w:rsidRPr="00A828CE">
        <w:rPr>
          <w:rFonts w:asciiTheme="majorHAnsi" w:hAnsiTheme="majorHAnsi" w:cstheme="majorHAnsi"/>
          <w:iCs/>
          <w:color w:val="262626"/>
        </w:rPr>
        <w:t>5. Bez zgody Zamawiającego Wykonawca nie ma prawa przelewu wierzytelności na osobę trzecią ( art.509 KC )</w:t>
      </w:r>
    </w:p>
    <w:p w14:paraId="28D0D5C4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iCs/>
          <w:color w:val="262626"/>
        </w:rPr>
      </w:pPr>
      <w:r w:rsidRPr="00A828CE">
        <w:rPr>
          <w:rFonts w:asciiTheme="majorHAnsi" w:hAnsiTheme="majorHAnsi" w:cstheme="majorHAnsi"/>
          <w:iCs/>
          <w:color w:val="262626"/>
        </w:rPr>
        <w:t>6. Wykonawca bez zgody Zamawiającego nie może przelać praw i obowiązków w części lub w całości osobie trzeciej.</w:t>
      </w:r>
    </w:p>
    <w:p w14:paraId="6EA59385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iCs/>
          <w:color w:val="262626"/>
        </w:rPr>
      </w:pPr>
      <w:r w:rsidRPr="00A828CE">
        <w:rPr>
          <w:rFonts w:asciiTheme="majorHAnsi" w:hAnsiTheme="majorHAnsi" w:cstheme="majorHAnsi"/>
          <w:iCs/>
          <w:color w:val="262626"/>
        </w:rPr>
        <w:t>7. Umowa niniejsza sporządzona została w 3 jednobrzmiących egzemplarzach, 2 egz. dla Zamawiającego, 1 egz. dla Wykonawcy.</w:t>
      </w:r>
    </w:p>
    <w:p w14:paraId="611954EB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iCs/>
          <w:color w:val="262626"/>
        </w:rPr>
      </w:pPr>
      <w:r w:rsidRPr="00A828CE">
        <w:rPr>
          <w:rFonts w:asciiTheme="majorHAnsi" w:hAnsiTheme="majorHAnsi" w:cstheme="majorHAnsi"/>
          <w:iCs/>
          <w:color w:val="262626"/>
        </w:rPr>
        <w:t xml:space="preserve">8. Wykonawca oświadcza, że znany jest mu fakt, iż treść niniejszej umowy, a w szczególności podmiot umowy i wysokość wynagrodzenia, stanowią informację publiczną w rozumieniu art. 1 ust. 1 ustawa  z dnia 6 września 2001r. o dostępie do informacji publicznej  (Dz.U. 2019 poz.  1429 ze zmianami). </w:t>
      </w:r>
    </w:p>
    <w:p w14:paraId="23DBA21A" w14:textId="46C39C83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iCs/>
          <w:color w:val="262626"/>
        </w:rPr>
      </w:pPr>
      <w:r w:rsidRPr="00A828CE">
        <w:rPr>
          <w:rFonts w:asciiTheme="majorHAnsi" w:hAnsiTheme="majorHAnsi" w:cstheme="majorHAnsi"/>
          <w:iCs/>
          <w:color w:val="262626"/>
        </w:rPr>
        <w:t xml:space="preserve">9. Wykonawca wyraża zgodę na udostępnianie w trybie ustawy, o której mowa w ust. </w:t>
      </w:r>
      <w:r w:rsidR="00F866BC">
        <w:rPr>
          <w:rFonts w:asciiTheme="majorHAnsi" w:hAnsiTheme="majorHAnsi" w:cstheme="majorHAnsi"/>
          <w:iCs/>
          <w:color w:val="262626"/>
        </w:rPr>
        <w:t>8</w:t>
      </w:r>
      <w:r w:rsidRPr="00A828CE">
        <w:rPr>
          <w:rFonts w:asciiTheme="majorHAnsi" w:hAnsiTheme="majorHAnsi" w:cstheme="majorHAnsi"/>
          <w:iCs/>
          <w:color w:val="262626"/>
        </w:rPr>
        <w:t xml:space="preserve"> zawartych w niniejszej umowie dotyczących go danych osobowych w zakresie obejmującym imię i nazwisko, a w przypadku działalności gospodarczej również w zakresie firmy.</w:t>
      </w:r>
    </w:p>
    <w:p w14:paraId="3BE6740C" w14:textId="77777777" w:rsidR="00110AAB" w:rsidRPr="00A828CE" w:rsidRDefault="00110AAB" w:rsidP="00A828CE">
      <w:pPr>
        <w:shd w:val="clear" w:color="auto" w:fill="FFFFFF"/>
        <w:jc w:val="both"/>
        <w:rPr>
          <w:rFonts w:asciiTheme="majorHAnsi" w:hAnsiTheme="majorHAnsi" w:cstheme="majorHAnsi"/>
          <w:iCs/>
          <w:color w:val="262626"/>
        </w:rPr>
      </w:pPr>
      <w:r w:rsidRPr="00A828CE">
        <w:rPr>
          <w:rFonts w:asciiTheme="majorHAnsi" w:hAnsiTheme="majorHAnsi" w:cstheme="majorHAnsi"/>
          <w:bCs/>
          <w:iCs/>
          <w:color w:val="262626"/>
        </w:rPr>
        <w:t>10.</w:t>
      </w:r>
      <w:r w:rsidRPr="00A828CE">
        <w:rPr>
          <w:rFonts w:asciiTheme="majorHAnsi" w:hAnsiTheme="majorHAnsi" w:cstheme="majorHAnsi"/>
          <w:iCs/>
          <w:color w:val="262626"/>
        </w:rPr>
        <w:t xml:space="preserve"> Wykonawca</w:t>
      </w:r>
      <w:r w:rsidRPr="00A828CE">
        <w:rPr>
          <w:rFonts w:asciiTheme="majorHAnsi" w:hAnsiTheme="majorHAnsi" w:cstheme="majorHAnsi"/>
          <w:b/>
          <w:iCs/>
          <w:color w:val="262626"/>
        </w:rPr>
        <w:t xml:space="preserve"> </w:t>
      </w:r>
      <w:r w:rsidRPr="00A828CE">
        <w:rPr>
          <w:rFonts w:asciiTheme="majorHAnsi" w:hAnsiTheme="majorHAnsi" w:cstheme="majorHAnsi"/>
          <w:iCs/>
          <w:color w:val="262626"/>
          <w:lang w:val="x-none"/>
        </w:rPr>
        <w:t>zobowiązuje się do przestrzegania ustawy o ochronie danych osobowych, jeśli w  trakcie lub w związku z realizacją Umowy pozyska jakiekolwiek dane osobowe zgromadzone w zasobach Zamawiającego</w:t>
      </w:r>
      <w:r w:rsidRPr="00A828CE">
        <w:rPr>
          <w:rFonts w:asciiTheme="majorHAnsi" w:hAnsiTheme="majorHAnsi" w:cstheme="majorHAnsi"/>
          <w:iCs/>
          <w:color w:val="262626"/>
        </w:rPr>
        <w:t xml:space="preserve"> oraz </w:t>
      </w:r>
      <w:r w:rsidRPr="00A828CE">
        <w:rPr>
          <w:rFonts w:asciiTheme="majorHAnsi" w:hAnsiTheme="majorHAnsi" w:cstheme="majorHAnsi"/>
          <w:iCs/>
          <w:color w:val="262626"/>
          <w:lang w:val="x-none" w:eastAsia="en-US"/>
        </w:rPr>
        <w:t xml:space="preserve">został zapoznany z klauzulą informacyjną </w:t>
      </w:r>
      <w:proofErr w:type="spellStart"/>
      <w:r w:rsidRPr="00A828CE">
        <w:rPr>
          <w:rFonts w:asciiTheme="majorHAnsi" w:hAnsiTheme="majorHAnsi" w:cstheme="majorHAnsi"/>
          <w:iCs/>
          <w:color w:val="262626"/>
          <w:lang w:val="x-none" w:eastAsia="en-US"/>
        </w:rPr>
        <w:t>ws</w:t>
      </w:r>
      <w:proofErr w:type="spellEnd"/>
      <w:r w:rsidRPr="00A828CE">
        <w:rPr>
          <w:rFonts w:asciiTheme="majorHAnsi" w:hAnsiTheme="majorHAnsi" w:cstheme="majorHAnsi"/>
          <w:iCs/>
          <w:color w:val="262626"/>
          <w:lang w:val="x-none" w:eastAsia="en-US"/>
        </w:rPr>
        <w:t>. przetwarzania danych osobowych</w:t>
      </w:r>
      <w:r w:rsidRPr="00A828CE">
        <w:rPr>
          <w:rFonts w:asciiTheme="majorHAnsi" w:hAnsiTheme="majorHAnsi" w:cstheme="majorHAnsi"/>
          <w:iCs/>
          <w:color w:val="262626"/>
          <w:lang w:eastAsia="en-US"/>
        </w:rPr>
        <w:t>.</w:t>
      </w:r>
    </w:p>
    <w:p w14:paraId="12FEB778" w14:textId="77777777" w:rsidR="00110AAB" w:rsidRPr="00A828CE" w:rsidRDefault="00110AAB" w:rsidP="00A828CE">
      <w:pPr>
        <w:pStyle w:val="Tekstpodstaw"/>
        <w:jc w:val="both"/>
        <w:rPr>
          <w:rFonts w:asciiTheme="majorHAnsi" w:hAnsiTheme="majorHAnsi" w:cstheme="majorHAnsi"/>
          <w:b/>
          <w:i/>
          <w:iCs/>
          <w:color w:val="262626"/>
          <w:szCs w:val="20"/>
        </w:rPr>
      </w:pPr>
      <w:r w:rsidRPr="00A828CE">
        <w:rPr>
          <w:rFonts w:asciiTheme="majorHAnsi" w:hAnsiTheme="majorHAnsi" w:cstheme="majorHAnsi"/>
          <w:b/>
          <w:i/>
          <w:iCs/>
          <w:color w:val="262626"/>
          <w:szCs w:val="20"/>
        </w:rPr>
        <w:t xml:space="preserve">      </w:t>
      </w:r>
    </w:p>
    <w:p w14:paraId="50D13888" w14:textId="77777777" w:rsidR="00110AAB" w:rsidRPr="00A828CE" w:rsidRDefault="00110AAB" w:rsidP="00A828CE">
      <w:pPr>
        <w:shd w:val="clear" w:color="auto" w:fill="FFFFFF"/>
        <w:rPr>
          <w:rFonts w:asciiTheme="majorHAnsi" w:hAnsiTheme="majorHAnsi" w:cstheme="majorHAnsi"/>
          <w:color w:val="2626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5"/>
        <w:gridCol w:w="2926"/>
        <w:gridCol w:w="2967"/>
      </w:tblGrid>
      <w:tr w:rsidR="0040216E" w:rsidRPr="00A828CE" w14:paraId="53C10408" w14:textId="77777777" w:rsidTr="00110AAB">
        <w:tc>
          <w:tcPr>
            <w:tcW w:w="3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B089736" w14:textId="77777777" w:rsidR="0040216E" w:rsidRPr="00A828CE" w:rsidRDefault="0040216E" w:rsidP="00A828CE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A828CE">
              <w:rPr>
                <w:rFonts w:asciiTheme="majorHAnsi" w:hAnsiTheme="majorHAnsi" w:cstheme="majorHAnsi"/>
                <w:b/>
                <w:color w:val="000000"/>
              </w:rPr>
              <w:t>Zamawiający:</w:t>
            </w:r>
          </w:p>
        </w:tc>
        <w:tc>
          <w:tcPr>
            <w:tcW w:w="29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39DF12C" w14:textId="77777777" w:rsidR="0040216E" w:rsidRPr="00A828CE" w:rsidRDefault="0040216E" w:rsidP="00A828CE">
            <w:pPr>
              <w:jc w:val="both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9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1D39F6E2" w14:textId="77777777" w:rsidR="0040216E" w:rsidRPr="00A828CE" w:rsidRDefault="0040216E" w:rsidP="00A828CE">
            <w:pPr>
              <w:shd w:val="clear" w:color="auto" w:fill="FFFFFF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A828CE">
              <w:rPr>
                <w:rFonts w:asciiTheme="majorHAnsi" w:hAnsiTheme="majorHAnsi" w:cstheme="majorHAnsi"/>
                <w:b/>
                <w:color w:val="000000"/>
              </w:rPr>
              <w:t>Wykonawca:</w:t>
            </w:r>
          </w:p>
        </w:tc>
      </w:tr>
    </w:tbl>
    <w:p w14:paraId="02FD0A17" w14:textId="7DEA24DC" w:rsidR="00103A56" w:rsidRPr="00A828CE" w:rsidRDefault="00103A56" w:rsidP="00A828CE">
      <w:pPr>
        <w:shd w:val="clear" w:color="auto" w:fill="FFFFFF"/>
        <w:jc w:val="both"/>
        <w:rPr>
          <w:rFonts w:asciiTheme="majorHAnsi" w:hAnsiTheme="majorHAnsi" w:cstheme="majorHAnsi"/>
        </w:rPr>
      </w:pPr>
    </w:p>
    <w:sectPr w:rsidR="00103A56" w:rsidRPr="00A828CE" w:rsidSect="00EB27CA">
      <w:footerReference w:type="default" r:id="rId10"/>
      <w:footnotePr>
        <w:pos w:val="beneathText"/>
      </w:footnotePr>
      <w:pgSz w:w="11905" w:h="16837"/>
      <w:pgMar w:top="1418" w:right="1273" w:bottom="1418" w:left="130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C166" w14:textId="77777777" w:rsidR="007F6424" w:rsidRDefault="007F6424">
      <w:r>
        <w:separator/>
      </w:r>
    </w:p>
  </w:endnote>
  <w:endnote w:type="continuationSeparator" w:id="0">
    <w:p w14:paraId="2E5DA76F" w14:textId="77777777" w:rsidR="007F6424" w:rsidRDefault="007F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SansMS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88F0A" w14:textId="77777777" w:rsidR="0075166D" w:rsidRDefault="009C0FB9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 w:val="pl-PL"/>
      </w:rPr>
      <w:t>2</w:t>
    </w:r>
    <w:r>
      <w:rPr>
        <w:b/>
        <w:bCs/>
        <w:sz w:val="24"/>
        <w:szCs w:val="24"/>
      </w:rPr>
      <w:fldChar w:fldCharType="end"/>
    </w:r>
  </w:p>
  <w:p w14:paraId="44A445BA" w14:textId="77777777" w:rsidR="00D75E84" w:rsidRDefault="007F6424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1F0CF" w14:textId="77777777" w:rsidR="007F6424" w:rsidRDefault="007F6424">
      <w:r>
        <w:separator/>
      </w:r>
    </w:p>
  </w:footnote>
  <w:footnote w:type="continuationSeparator" w:id="0">
    <w:p w14:paraId="6C6AF93D" w14:textId="77777777" w:rsidR="007F6424" w:rsidRDefault="007F6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 w15:restartNumberingAfterBreak="0">
    <w:nsid w:val="00000006"/>
    <w:multiLevelType w:val="singleLevel"/>
    <w:tmpl w:val="8C120B62"/>
    <w:name w:val="WW8Num6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ascii="Calibri" w:hAnsi="Calibri" w:hint="default"/>
        <w:b w:val="0"/>
        <w:i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43"/>
        </w:tabs>
      </w:pPr>
    </w:lvl>
  </w:abstractNum>
  <w:abstractNum w:abstractNumId="3" w15:restartNumberingAfterBreak="0">
    <w:nsid w:val="0000000D"/>
    <w:multiLevelType w:val="singleLevel"/>
    <w:tmpl w:val="0A76C592"/>
    <w:name w:val="WW8Num13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ascii="Calibri" w:hAnsi="Calibri" w:cs="Arial" w:hint="default"/>
        <w:b w:val="0"/>
        <w:bCs/>
        <w:sz w:val="22"/>
        <w:szCs w:val="22"/>
      </w:rPr>
    </w:lvl>
  </w:abstractNum>
  <w:abstractNum w:abstractNumId="4" w15:restartNumberingAfterBreak="0">
    <w:nsid w:val="00000012"/>
    <w:multiLevelType w:val="singleLevel"/>
    <w:tmpl w:val="881AF322"/>
    <w:name w:val="WW8Num18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</w:abstractNum>
  <w:abstractNum w:abstractNumId="5" w15:restartNumberingAfterBreak="0">
    <w:nsid w:val="042402DA"/>
    <w:multiLevelType w:val="hybridMultilevel"/>
    <w:tmpl w:val="4CD85778"/>
    <w:name w:val="WW8Num12226222233"/>
    <w:lvl w:ilvl="0" w:tplc="F7981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17344D"/>
    <w:multiLevelType w:val="hybridMultilevel"/>
    <w:tmpl w:val="9BA8F686"/>
    <w:lvl w:ilvl="0" w:tplc="F424ACD8">
      <w:start w:val="1"/>
      <w:numFmt w:val="decimal"/>
      <w:lvlText w:val="%1."/>
      <w:lvlJc w:val="left"/>
      <w:pPr>
        <w:ind w:left="720" w:hanging="360"/>
      </w:pPr>
      <w:rPr>
        <w:rFonts w:eastAsia="ComicSansMS,Bold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921D6"/>
    <w:multiLevelType w:val="hybridMultilevel"/>
    <w:tmpl w:val="7EDE86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246396"/>
    <w:multiLevelType w:val="hybridMultilevel"/>
    <w:tmpl w:val="977CD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11" w15:restartNumberingAfterBreak="0">
    <w:nsid w:val="40A36D7B"/>
    <w:multiLevelType w:val="hybridMultilevel"/>
    <w:tmpl w:val="C22A4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906C0"/>
    <w:multiLevelType w:val="hybridMultilevel"/>
    <w:tmpl w:val="38F8D77C"/>
    <w:lvl w:ilvl="0" w:tplc="01BC0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E4CBE"/>
    <w:multiLevelType w:val="hybridMultilevel"/>
    <w:tmpl w:val="A8FEA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414BF"/>
    <w:multiLevelType w:val="multilevel"/>
    <w:tmpl w:val="2BD2761A"/>
    <w:styleLink w:val="WW8Num9"/>
    <w:lvl w:ilvl="0">
      <w:start w:val="1"/>
      <w:numFmt w:val="lowerLetter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86004D4"/>
    <w:multiLevelType w:val="hybridMultilevel"/>
    <w:tmpl w:val="EEF01E68"/>
    <w:lvl w:ilvl="0" w:tplc="E56865D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01F89"/>
    <w:multiLevelType w:val="hybridMultilevel"/>
    <w:tmpl w:val="CD605C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0B2879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3863D67"/>
    <w:multiLevelType w:val="hybridMultilevel"/>
    <w:tmpl w:val="66F8D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5"/>
  </w:num>
  <w:num w:numId="8">
    <w:abstractNumId w:val="12"/>
  </w:num>
  <w:num w:numId="9">
    <w:abstractNumId w:val="13"/>
  </w:num>
  <w:num w:numId="10">
    <w:abstractNumId w:val="5"/>
  </w:num>
  <w:num w:numId="11">
    <w:abstractNumId w:val="11"/>
  </w:num>
  <w:num w:numId="12">
    <w:abstractNumId w:val="8"/>
  </w:num>
  <w:num w:numId="13">
    <w:abstractNumId w:val="14"/>
  </w:num>
  <w:num w:numId="14">
    <w:abstractNumId w:val="14"/>
    <w:lvlOverride w:ilvl="0">
      <w:startOverride w:val="1"/>
    </w:lvlOverride>
  </w:num>
  <w:num w:numId="15">
    <w:abstractNumId w:val="17"/>
  </w:num>
  <w:num w:numId="1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16E"/>
    <w:rsid w:val="000630B9"/>
    <w:rsid w:val="00066E02"/>
    <w:rsid w:val="00091B8A"/>
    <w:rsid w:val="000A3BB6"/>
    <w:rsid w:val="000D46BF"/>
    <w:rsid w:val="00103A56"/>
    <w:rsid w:val="00110AAB"/>
    <w:rsid w:val="0016485D"/>
    <w:rsid w:val="001D6C4B"/>
    <w:rsid w:val="002750AE"/>
    <w:rsid w:val="00287C24"/>
    <w:rsid w:val="002D2DF5"/>
    <w:rsid w:val="00330C70"/>
    <w:rsid w:val="0039148A"/>
    <w:rsid w:val="00391C19"/>
    <w:rsid w:val="003C13AA"/>
    <w:rsid w:val="003D523D"/>
    <w:rsid w:val="003F4FC7"/>
    <w:rsid w:val="0040216E"/>
    <w:rsid w:val="004853A1"/>
    <w:rsid w:val="0057643E"/>
    <w:rsid w:val="005825B2"/>
    <w:rsid w:val="00686426"/>
    <w:rsid w:val="006C0749"/>
    <w:rsid w:val="0075704F"/>
    <w:rsid w:val="007B5CDE"/>
    <w:rsid w:val="007F3F9D"/>
    <w:rsid w:val="007F6424"/>
    <w:rsid w:val="0087471F"/>
    <w:rsid w:val="009C0FB9"/>
    <w:rsid w:val="009E0575"/>
    <w:rsid w:val="00A66561"/>
    <w:rsid w:val="00A828CE"/>
    <w:rsid w:val="00B72266"/>
    <w:rsid w:val="00C12BE4"/>
    <w:rsid w:val="00C608D2"/>
    <w:rsid w:val="00CB36A2"/>
    <w:rsid w:val="00D17EAA"/>
    <w:rsid w:val="00D76452"/>
    <w:rsid w:val="00DE3E68"/>
    <w:rsid w:val="00E5252D"/>
    <w:rsid w:val="00E8312C"/>
    <w:rsid w:val="00EA1CF2"/>
    <w:rsid w:val="00EB6EE9"/>
    <w:rsid w:val="00F02F55"/>
    <w:rsid w:val="00F215C9"/>
    <w:rsid w:val="00F261F7"/>
    <w:rsid w:val="00F27D7B"/>
    <w:rsid w:val="00F866BC"/>
    <w:rsid w:val="00FA40B7"/>
    <w:rsid w:val="00FB4A90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971C"/>
  <w15:chartTrackingRefBased/>
  <w15:docId w15:val="{393011EB-8475-45CF-B844-0FAB6543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1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0216E"/>
    <w:pPr>
      <w:keepNext/>
      <w:numPr>
        <w:numId w:val="1"/>
      </w:numPr>
      <w:shd w:val="clear" w:color="auto" w:fill="FFFFFF"/>
      <w:spacing w:line="379" w:lineRule="exact"/>
      <w:jc w:val="center"/>
      <w:outlineLvl w:val="0"/>
    </w:pPr>
    <w:rPr>
      <w:b/>
      <w:color w:val="000000"/>
      <w:sz w:val="31"/>
    </w:rPr>
  </w:style>
  <w:style w:type="paragraph" w:styleId="Nagwek2">
    <w:name w:val="heading 2"/>
    <w:basedOn w:val="Normalny"/>
    <w:next w:val="Normalny"/>
    <w:link w:val="Nagwek2Znak"/>
    <w:qFormat/>
    <w:rsid w:val="0040216E"/>
    <w:pPr>
      <w:keepNext/>
      <w:numPr>
        <w:ilvl w:val="1"/>
        <w:numId w:val="1"/>
      </w:numPr>
      <w:shd w:val="clear" w:color="auto" w:fill="FFFFFF"/>
      <w:tabs>
        <w:tab w:val="left" w:pos="3938"/>
      </w:tabs>
      <w:spacing w:before="254"/>
      <w:ind w:left="10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0216E"/>
    <w:pPr>
      <w:keepNext/>
      <w:numPr>
        <w:ilvl w:val="2"/>
        <w:numId w:val="1"/>
      </w:numPr>
      <w:shd w:val="clear" w:color="auto" w:fill="FFFFFF"/>
      <w:tabs>
        <w:tab w:val="left" w:pos="3938"/>
      </w:tabs>
      <w:spacing w:before="254"/>
      <w:ind w:left="10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qFormat/>
    <w:rsid w:val="0040216E"/>
    <w:pPr>
      <w:keepNext/>
      <w:numPr>
        <w:ilvl w:val="3"/>
        <w:numId w:val="1"/>
      </w:numPr>
      <w:shd w:val="clear" w:color="auto" w:fill="FFFFFF"/>
      <w:spacing w:line="254" w:lineRule="exact"/>
      <w:ind w:right="5069"/>
      <w:outlineLvl w:val="3"/>
    </w:pPr>
    <w:rPr>
      <w:b/>
      <w:color w:val="000000"/>
      <w:spacing w:val="10"/>
      <w:sz w:val="22"/>
      <w:u w:val="single"/>
    </w:rPr>
  </w:style>
  <w:style w:type="paragraph" w:styleId="Nagwek5">
    <w:name w:val="heading 5"/>
    <w:basedOn w:val="Normalny"/>
    <w:next w:val="Normalny"/>
    <w:link w:val="Nagwek5Znak"/>
    <w:qFormat/>
    <w:rsid w:val="0040216E"/>
    <w:pPr>
      <w:keepNext/>
      <w:shd w:val="clear" w:color="auto" w:fill="FFFFFF"/>
      <w:ind w:left="420" w:hanging="360"/>
      <w:jc w:val="both"/>
      <w:outlineLvl w:val="4"/>
    </w:pPr>
    <w:rPr>
      <w:b/>
      <w:color w:val="333333"/>
      <w:sz w:val="24"/>
      <w:szCs w:val="28"/>
    </w:rPr>
  </w:style>
  <w:style w:type="paragraph" w:styleId="Nagwek6">
    <w:name w:val="heading 6"/>
    <w:basedOn w:val="Normalny"/>
    <w:next w:val="Normalny"/>
    <w:link w:val="Nagwek6Znak"/>
    <w:qFormat/>
    <w:rsid w:val="0040216E"/>
    <w:pPr>
      <w:keepNext/>
      <w:widowControl/>
      <w:shd w:val="clear" w:color="auto" w:fill="FFFFFF"/>
      <w:suppressAutoHyphens w:val="0"/>
      <w:autoSpaceDE/>
      <w:ind w:left="360"/>
      <w:jc w:val="both"/>
      <w:outlineLvl w:val="5"/>
    </w:pPr>
    <w:rPr>
      <w:rFonts w:ascii="Times New Roman" w:hAnsi="Times New Roman" w:cs="Times New Roman"/>
      <w:b/>
      <w:bCs/>
      <w:color w:val="000000"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0216E"/>
    <w:pPr>
      <w:keepNext/>
      <w:ind w:right="214"/>
      <w:outlineLvl w:val="6"/>
    </w:pPr>
    <w:rPr>
      <w:b/>
      <w:color w:val="000000"/>
      <w:sz w:val="22"/>
      <w:szCs w:val="22"/>
      <w:u w:val="single"/>
    </w:rPr>
  </w:style>
  <w:style w:type="paragraph" w:styleId="Nagwek8">
    <w:name w:val="heading 8"/>
    <w:basedOn w:val="Normalny"/>
    <w:next w:val="Normalny"/>
    <w:link w:val="Nagwek8Znak"/>
    <w:qFormat/>
    <w:rsid w:val="0040216E"/>
    <w:pPr>
      <w:keepNext/>
      <w:shd w:val="clear" w:color="auto" w:fill="FFFFFF"/>
      <w:ind w:left="426" w:hanging="426"/>
      <w:jc w:val="both"/>
      <w:outlineLvl w:val="7"/>
    </w:pPr>
    <w:rPr>
      <w:b/>
      <w:bC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16E"/>
    <w:rPr>
      <w:rFonts w:ascii="Arial" w:eastAsia="Times New Roman" w:hAnsi="Arial" w:cs="Arial"/>
      <w:b/>
      <w:color w:val="000000"/>
      <w:sz w:val="31"/>
      <w:szCs w:val="20"/>
      <w:shd w:val="clear" w:color="auto" w:fill="FFFFFF"/>
      <w:lang w:eastAsia="ar-SA"/>
    </w:rPr>
  </w:style>
  <w:style w:type="character" w:customStyle="1" w:styleId="Nagwek2Znak">
    <w:name w:val="Nagłówek 2 Znak"/>
    <w:basedOn w:val="Domylnaczcionkaakapitu"/>
    <w:link w:val="Nagwek2"/>
    <w:rsid w:val="0040216E"/>
    <w:rPr>
      <w:rFonts w:ascii="Arial" w:eastAsia="Times New Roman" w:hAnsi="Arial" w:cs="Arial"/>
      <w:sz w:val="24"/>
      <w:szCs w:val="20"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40216E"/>
    <w:rPr>
      <w:rFonts w:ascii="Arial" w:eastAsia="Times New Roman" w:hAnsi="Arial" w:cs="Arial"/>
      <w:b/>
      <w:szCs w:val="20"/>
      <w:shd w:val="clear" w:color="auto" w:fill="FFFFFF"/>
      <w:lang w:eastAsia="ar-SA"/>
    </w:rPr>
  </w:style>
  <w:style w:type="character" w:customStyle="1" w:styleId="Nagwek4Znak">
    <w:name w:val="Nagłówek 4 Znak"/>
    <w:basedOn w:val="Domylnaczcionkaakapitu"/>
    <w:link w:val="Nagwek4"/>
    <w:rsid w:val="0040216E"/>
    <w:rPr>
      <w:rFonts w:ascii="Arial" w:eastAsia="Times New Roman" w:hAnsi="Arial" w:cs="Arial"/>
      <w:b/>
      <w:color w:val="000000"/>
      <w:spacing w:val="10"/>
      <w:szCs w:val="20"/>
      <w:u w:val="single"/>
      <w:shd w:val="clear" w:color="auto" w:fill="FFFFFF"/>
      <w:lang w:eastAsia="ar-SA"/>
    </w:rPr>
  </w:style>
  <w:style w:type="character" w:customStyle="1" w:styleId="Nagwek5Znak">
    <w:name w:val="Nagłówek 5 Znak"/>
    <w:basedOn w:val="Domylnaczcionkaakapitu"/>
    <w:link w:val="Nagwek5"/>
    <w:rsid w:val="0040216E"/>
    <w:rPr>
      <w:rFonts w:ascii="Arial" w:eastAsia="Times New Roman" w:hAnsi="Arial" w:cs="Arial"/>
      <w:b/>
      <w:color w:val="333333"/>
      <w:sz w:val="24"/>
      <w:szCs w:val="28"/>
      <w:shd w:val="clear" w:color="auto" w:fill="FFFFFF"/>
      <w:lang w:eastAsia="ar-SA"/>
    </w:rPr>
  </w:style>
  <w:style w:type="character" w:customStyle="1" w:styleId="Nagwek6Znak">
    <w:name w:val="Nagłówek 6 Znak"/>
    <w:basedOn w:val="Domylnaczcionkaakapitu"/>
    <w:link w:val="Nagwek6"/>
    <w:rsid w:val="0040216E"/>
    <w:rPr>
      <w:rFonts w:ascii="Times New Roman" w:eastAsia="Times New Roman" w:hAnsi="Times New Roman" w:cs="Times New Roman"/>
      <w:b/>
      <w:bCs/>
      <w:color w:val="000000"/>
      <w:shd w:val="clear" w:color="auto" w:fill="FFFFFF"/>
      <w:lang w:eastAsia="pl-PL"/>
    </w:rPr>
  </w:style>
  <w:style w:type="character" w:customStyle="1" w:styleId="Nagwek7Znak">
    <w:name w:val="Nagłówek 7 Znak"/>
    <w:basedOn w:val="Domylnaczcionkaakapitu"/>
    <w:link w:val="Nagwek7"/>
    <w:rsid w:val="0040216E"/>
    <w:rPr>
      <w:rFonts w:ascii="Arial" w:eastAsia="Times New Roman" w:hAnsi="Arial" w:cs="Arial"/>
      <w:b/>
      <w:color w:val="00000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40216E"/>
    <w:rPr>
      <w:rFonts w:ascii="Arial" w:eastAsia="Times New Roman" w:hAnsi="Arial" w:cs="Arial"/>
      <w:b/>
      <w:bCs/>
      <w:szCs w:val="20"/>
      <w:u w:val="single"/>
      <w:shd w:val="clear" w:color="auto" w:fill="FFFFFF"/>
      <w:lang w:eastAsia="ar-SA"/>
    </w:rPr>
  </w:style>
  <w:style w:type="character" w:customStyle="1" w:styleId="WW8Num2z1">
    <w:name w:val="WW8Num2z1"/>
    <w:rsid w:val="0040216E"/>
    <w:rPr>
      <w:rFonts w:ascii="Times New Roman" w:eastAsia="Times New Roman" w:hAnsi="Times New Roman" w:cs="Times New Roman"/>
    </w:rPr>
  </w:style>
  <w:style w:type="character" w:customStyle="1" w:styleId="WW8Num2z2">
    <w:name w:val="WW8Num2z2"/>
    <w:rsid w:val="0040216E"/>
    <w:rPr>
      <w:color w:val="000000"/>
    </w:rPr>
  </w:style>
  <w:style w:type="character" w:customStyle="1" w:styleId="WW8Num6z0">
    <w:name w:val="WW8Num6z0"/>
    <w:rsid w:val="0040216E"/>
    <w:rPr>
      <w:rFonts w:ascii="Arial" w:hAnsi="Arial"/>
      <w:b w:val="0"/>
      <w:i w:val="0"/>
    </w:rPr>
  </w:style>
  <w:style w:type="character" w:customStyle="1" w:styleId="WW8Num7z0">
    <w:name w:val="WW8Num7z0"/>
    <w:rsid w:val="0040216E"/>
    <w:rPr>
      <w:rFonts w:ascii="Symbol" w:hAnsi="Symbol"/>
      <w:b/>
    </w:rPr>
  </w:style>
  <w:style w:type="character" w:customStyle="1" w:styleId="WW8Num8z0">
    <w:name w:val="WW8Num8z0"/>
    <w:rsid w:val="0040216E"/>
    <w:rPr>
      <w:rFonts w:ascii="Symbol" w:hAnsi="Symbol"/>
      <w:b/>
    </w:rPr>
  </w:style>
  <w:style w:type="character" w:customStyle="1" w:styleId="WW8Num12z0">
    <w:name w:val="WW8Num12z0"/>
    <w:rsid w:val="0040216E"/>
    <w:rPr>
      <w:rFonts w:ascii="Arial" w:hAnsi="Arial" w:cs="OpenSymbol"/>
      <w:b/>
      <w:bCs/>
    </w:rPr>
  </w:style>
  <w:style w:type="character" w:customStyle="1" w:styleId="WW8Num13z0">
    <w:name w:val="WW8Num13z0"/>
    <w:rsid w:val="0040216E"/>
    <w:rPr>
      <w:rFonts w:ascii="Symbol" w:hAnsi="Symbol" w:cs="OpenSymbol"/>
      <w:b/>
      <w:bCs/>
      <w:sz w:val="22"/>
      <w:szCs w:val="22"/>
    </w:rPr>
  </w:style>
  <w:style w:type="character" w:customStyle="1" w:styleId="WW8Num14z0">
    <w:name w:val="WW8Num14z0"/>
    <w:rsid w:val="0040216E"/>
    <w:rPr>
      <w:b/>
    </w:rPr>
  </w:style>
  <w:style w:type="character" w:customStyle="1" w:styleId="WW8Num14z2">
    <w:name w:val="WW8Num14z2"/>
    <w:rsid w:val="0040216E"/>
    <w:rPr>
      <w:rFonts w:ascii="Wingdings" w:hAnsi="Wingdings"/>
    </w:rPr>
  </w:style>
  <w:style w:type="character" w:customStyle="1" w:styleId="WW8Num15z0">
    <w:name w:val="WW8Num15z0"/>
    <w:rsid w:val="0040216E"/>
    <w:rPr>
      <w:b/>
      <w:strike w:val="0"/>
      <w:dstrike w:val="0"/>
    </w:rPr>
  </w:style>
  <w:style w:type="character" w:customStyle="1" w:styleId="WW8Num15z2">
    <w:name w:val="WW8Num15z2"/>
    <w:rsid w:val="0040216E"/>
    <w:rPr>
      <w:rFonts w:ascii="Wingdings" w:hAnsi="Wingdings"/>
    </w:rPr>
  </w:style>
  <w:style w:type="character" w:customStyle="1" w:styleId="WW8Num16z0">
    <w:name w:val="WW8Num16z0"/>
    <w:rsid w:val="0040216E"/>
    <w:rPr>
      <w:rFonts w:ascii="Courier New" w:hAnsi="Courier New"/>
    </w:rPr>
  </w:style>
  <w:style w:type="character" w:customStyle="1" w:styleId="WW8Num16z2">
    <w:name w:val="WW8Num16z2"/>
    <w:rsid w:val="0040216E"/>
    <w:rPr>
      <w:rFonts w:ascii="Wingdings" w:hAnsi="Wingdings"/>
    </w:rPr>
  </w:style>
  <w:style w:type="character" w:customStyle="1" w:styleId="WW8Num17z0">
    <w:name w:val="WW8Num17z0"/>
    <w:rsid w:val="0040216E"/>
    <w:rPr>
      <w:rFonts w:ascii="Courier New" w:hAnsi="Courier New"/>
      <w:b/>
      <w:bCs/>
    </w:rPr>
  </w:style>
  <w:style w:type="character" w:customStyle="1" w:styleId="WW8Num17z2">
    <w:name w:val="WW8Num17z2"/>
    <w:rsid w:val="0040216E"/>
    <w:rPr>
      <w:rFonts w:ascii="Wingdings" w:hAnsi="Wingdings"/>
    </w:rPr>
  </w:style>
  <w:style w:type="character" w:customStyle="1" w:styleId="WW8Num18z0">
    <w:name w:val="WW8Num18z0"/>
    <w:rsid w:val="0040216E"/>
    <w:rPr>
      <w:b/>
    </w:rPr>
  </w:style>
  <w:style w:type="character" w:customStyle="1" w:styleId="WW8Num19z0">
    <w:name w:val="WW8Num19z0"/>
    <w:rsid w:val="0040216E"/>
    <w:rPr>
      <w:rFonts w:ascii="Arial" w:hAnsi="Arial"/>
      <w:b w:val="0"/>
      <w:i w:val="0"/>
    </w:rPr>
  </w:style>
  <w:style w:type="character" w:customStyle="1" w:styleId="Absatz-Standardschriftart">
    <w:name w:val="Absatz-Standardschriftart"/>
    <w:rsid w:val="0040216E"/>
  </w:style>
  <w:style w:type="character" w:customStyle="1" w:styleId="WW-Absatz-Standardschriftart">
    <w:name w:val="WW-Absatz-Standardschriftart"/>
    <w:rsid w:val="0040216E"/>
  </w:style>
  <w:style w:type="character" w:customStyle="1" w:styleId="WW-Absatz-Standardschriftart1">
    <w:name w:val="WW-Absatz-Standardschriftart1"/>
    <w:rsid w:val="0040216E"/>
  </w:style>
  <w:style w:type="character" w:customStyle="1" w:styleId="WW8Num18z2">
    <w:name w:val="WW8Num18z2"/>
    <w:rsid w:val="0040216E"/>
    <w:rPr>
      <w:color w:val="000000"/>
    </w:rPr>
  </w:style>
  <w:style w:type="character" w:customStyle="1" w:styleId="WW8Num20z0">
    <w:name w:val="WW8Num20z0"/>
    <w:rsid w:val="0040216E"/>
    <w:rPr>
      <w:rFonts w:ascii="Arial" w:hAnsi="Arial"/>
      <w:b w:val="0"/>
      <w:i w:val="0"/>
    </w:rPr>
  </w:style>
  <w:style w:type="character" w:customStyle="1" w:styleId="WW-Absatz-Standardschriftart11">
    <w:name w:val="WW-Absatz-Standardschriftart11"/>
    <w:rsid w:val="0040216E"/>
  </w:style>
  <w:style w:type="character" w:customStyle="1" w:styleId="WW8Num10z0">
    <w:name w:val="WW8Num10z0"/>
    <w:rsid w:val="0040216E"/>
    <w:rPr>
      <w:rFonts w:ascii="Symbol" w:hAnsi="Symbol"/>
      <w:b/>
    </w:rPr>
  </w:style>
  <w:style w:type="character" w:customStyle="1" w:styleId="WW8Num19z2">
    <w:name w:val="WW8Num19z2"/>
    <w:rsid w:val="0040216E"/>
    <w:rPr>
      <w:color w:val="000000"/>
    </w:rPr>
  </w:style>
  <w:style w:type="character" w:customStyle="1" w:styleId="WW8Num21z0">
    <w:name w:val="WW8Num21z0"/>
    <w:rsid w:val="0040216E"/>
    <w:rPr>
      <w:b w:val="0"/>
    </w:rPr>
  </w:style>
  <w:style w:type="character" w:customStyle="1" w:styleId="WW8Num22z0">
    <w:name w:val="WW8Num22z0"/>
    <w:rsid w:val="0040216E"/>
    <w:rPr>
      <w:rFonts w:ascii="Arial" w:hAnsi="Arial"/>
      <w:b w:val="0"/>
      <w:i w:val="0"/>
    </w:rPr>
  </w:style>
  <w:style w:type="character" w:customStyle="1" w:styleId="WW-Absatz-Standardschriftart111">
    <w:name w:val="WW-Absatz-Standardschriftart111"/>
    <w:rsid w:val="0040216E"/>
  </w:style>
  <w:style w:type="character" w:customStyle="1" w:styleId="WW-Absatz-Standardschriftart1111">
    <w:name w:val="WW-Absatz-Standardschriftart1111"/>
    <w:rsid w:val="0040216E"/>
  </w:style>
  <w:style w:type="character" w:customStyle="1" w:styleId="WW8Num9z0">
    <w:name w:val="WW8Num9z0"/>
    <w:rsid w:val="0040216E"/>
    <w:rPr>
      <w:rFonts w:ascii="Symbol" w:hAnsi="Symbol" w:cs="OpenSymbol"/>
      <w:b/>
      <w:bCs/>
    </w:rPr>
  </w:style>
  <w:style w:type="character" w:customStyle="1" w:styleId="WW8Num11z0">
    <w:name w:val="WW8Num11z0"/>
    <w:rsid w:val="0040216E"/>
    <w:rPr>
      <w:b w:val="0"/>
    </w:rPr>
  </w:style>
  <w:style w:type="character" w:customStyle="1" w:styleId="WW8Num20z2">
    <w:name w:val="WW8Num20z2"/>
    <w:rsid w:val="0040216E"/>
    <w:rPr>
      <w:color w:val="000000"/>
    </w:rPr>
  </w:style>
  <w:style w:type="character" w:customStyle="1" w:styleId="WW-Absatz-Standardschriftart11111">
    <w:name w:val="WW-Absatz-Standardschriftart11111"/>
    <w:rsid w:val="0040216E"/>
  </w:style>
  <w:style w:type="character" w:customStyle="1" w:styleId="WW8Num23z0">
    <w:name w:val="WW8Num23z0"/>
    <w:rsid w:val="0040216E"/>
    <w:rPr>
      <w:rFonts w:ascii="Arial" w:hAnsi="Arial"/>
      <w:b w:val="0"/>
      <w:i w:val="0"/>
    </w:rPr>
  </w:style>
  <w:style w:type="character" w:customStyle="1" w:styleId="WW-Absatz-Standardschriftart111111">
    <w:name w:val="WW-Absatz-Standardschriftart111111"/>
    <w:rsid w:val="0040216E"/>
  </w:style>
  <w:style w:type="character" w:customStyle="1" w:styleId="WW-Absatz-Standardschriftart1111111">
    <w:name w:val="WW-Absatz-Standardschriftart1111111"/>
    <w:rsid w:val="0040216E"/>
  </w:style>
  <w:style w:type="character" w:customStyle="1" w:styleId="WW-Absatz-Standardschriftart11111111">
    <w:name w:val="WW-Absatz-Standardschriftart11111111"/>
    <w:rsid w:val="0040216E"/>
  </w:style>
  <w:style w:type="character" w:customStyle="1" w:styleId="WW-Absatz-Standardschriftart111111111">
    <w:name w:val="WW-Absatz-Standardschriftart111111111"/>
    <w:rsid w:val="0040216E"/>
  </w:style>
  <w:style w:type="character" w:customStyle="1" w:styleId="WW-Absatz-Standardschriftart1111111111">
    <w:name w:val="WW-Absatz-Standardschriftart1111111111"/>
    <w:rsid w:val="0040216E"/>
  </w:style>
  <w:style w:type="character" w:customStyle="1" w:styleId="WW-Absatz-Standardschriftart11111111111">
    <w:name w:val="WW-Absatz-Standardschriftart11111111111"/>
    <w:rsid w:val="0040216E"/>
  </w:style>
  <w:style w:type="character" w:customStyle="1" w:styleId="WW8Num21z2">
    <w:name w:val="WW8Num21z2"/>
    <w:rsid w:val="0040216E"/>
    <w:rPr>
      <w:color w:val="000000"/>
    </w:rPr>
  </w:style>
  <w:style w:type="character" w:customStyle="1" w:styleId="WW8Num22z2">
    <w:name w:val="WW8Num22z2"/>
    <w:rsid w:val="0040216E"/>
    <w:rPr>
      <w:color w:val="000000"/>
    </w:rPr>
  </w:style>
  <w:style w:type="character" w:customStyle="1" w:styleId="WW8Num23z2">
    <w:name w:val="WW8Num23z2"/>
    <w:rsid w:val="0040216E"/>
    <w:rPr>
      <w:color w:val="000000"/>
    </w:rPr>
  </w:style>
  <w:style w:type="character" w:customStyle="1" w:styleId="WW8Num24z0">
    <w:name w:val="WW8Num24z0"/>
    <w:rsid w:val="0040216E"/>
    <w:rPr>
      <w:b/>
    </w:rPr>
  </w:style>
  <w:style w:type="character" w:customStyle="1" w:styleId="WW8Num26z0">
    <w:name w:val="WW8Num26z0"/>
    <w:rsid w:val="0040216E"/>
    <w:rPr>
      <w:b/>
    </w:rPr>
  </w:style>
  <w:style w:type="character" w:customStyle="1" w:styleId="WW-Absatz-Standardschriftart111111111111">
    <w:name w:val="WW-Absatz-Standardschriftart111111111111"/>
    <w:rsid w:val="0040216E"/>
  </w:style>
  <w:style w:type="character" w:customStyle="1" w:styleId="WW-Absatz-Standardschriftart1111111111111">
    <w:name w:val="WW-Absatz-Standardschriftart1111111111111"/>
    <w:rsid w:val="0040216E"/>
  </w:style>
  <w:style w:type="character" w:customStyle="1" w:styleId="WW-Absatz-Standardschriftart11111111111111">
    <w:name w:val="WW-Absatz-Standardschriftart11111111111111"/>
    <w:rsid w:val="0040216E"/>
  </w:style>
  <w:style w:type="character" w:customStyle="1" w:styleId="WW-Absatz-Standardschriftart111111111111111">
    <w:name w:val="WW-Absatz-Standardschriftart111111111111111"/>
    <w:rsid w:val="0040216E"/>
  </w:style>
  <w:style w:type="character" w:customStyle="1" w:styleId="WW-Absatz-Standardschriftart1111111111111111">
    <w:name w:val="WW-Absatz-Standardschriftart1111111111111111"/>
    <w:rsid w:val="0040216E"/>
  </w:style>
  <w:style w:type="character" w:customStyle="1" w:styleId="WW8Num4z0">
    <w:name w:val="WW8Num4z0"/>
    <w:rsid w:val="0040216E"/>
    <w:rPr>
      <w:b w:val="0"/>
    </w:rPr>
  </w:style>
  <w:style w:type="character" w:customStyle="1" w:styleId="WW8Num24z2">
    <w:name w:val="WW8Num24z2"/>
    <w:rsid w:val="0040216E"/>
    <w:rPr>
      <w:color w:val="000000"/>
    </w:rPr>
  </w:style>
  <w:style w:type="character" w:customStyle="1" w:styleId="WW8Num25z0">
    <w:name w:val="WW8Num25z0"/>
    <w:rsid w:val="0040216E"/>
    <w:rPr>
      <w:b/>
      <w:color w:val="auto"/>
    </w:rPr>
  </w:style>
  <w:style w:type="character" w:customStyle="1" w:styleId="WW8Num27z0">
    <w:name w:val="WW8Num27z0"/>
    <w:rsid w:val="0040216E"/>
    <w:rPr>
      <w:b/>
    </w:rPr>
  </w:style>
  <w:style w:type="character" w:customStyle="1" w:styleId="WW8Num28z0">
    <w:name w:val="WW8Num28z0"/>
    <w:rsid w:val="0040216E"/>
    <w:rPr>
      <w:rFonts w:ascii="Times New Roman" w:eastAsia="Times New Roman" w:hAnsi="Times New Roman" w:cs="Times New Roman"/>
      <w:b w:val="0"/>
      <w:i w:val="0"/>
    </w:rPr>
  </w:style>
  <w:style w:type="character" w:customStyle="1" w:styleId="WW-Absatz-Standardschriftart11111111111111111">
    <w:name w:val="WW-Absatz-Standardschriftart11111111111111111"/>
    <w:rsid w:val="0040216E"/>
  </w:style>
  <w:style w:type="character" w:customStyle="1" w:styleId="WW-Absatz-Standardschriftart111111111111111111">
    <w:name w:val="WW-Absatz-Standardschriftart111111111111111111"/>
    <w:rsid w:val="0040216E"/>
  </w:style>
  <w:style w:type="character" w:customStyle="1" w:styleId="WW-Absatz-Standardschriftart1111111111111111111">
    <w:name w:val="WW-Absatz-Standardschriftart1111111111111111111"/>
    <w:rsid w:val="0040216E"/>
  </w:style>
  <w:style w:type="character" w:customStyle="1" w:styleId="WW-Absatz-Standardschriftart11111111111111111111">
    <w:name w:val="WW-Absatz-Standardschriftart11111111111111111111"/>
    <w:rsid w:val="0040216E"/>
  </w:style>
  <w:style w:type="character" w:customStyle="1" w:styleId="WW8Num3z0">
    <w:name w:val="WW8Num3z0"/>
    <w:rsid w:val="0040216E"/>
    <w:rPr>
      <w:b w:val="0"/>
    </w:rPr>
  </w:style>
  <w:style w:type="character" w:customStyle="1" w:styleId="WW8Num5z0">
    <w:name w:val="WW8Num5z0"/>
    <w:rsid w:val="0040216E"/>
    <w:rPr>
      <w:rFonts w:ascii="Arial" w:hAnsi="Arial"/>
      <w:b w:val="0"/>
      <w:i w:val="0"/>
    </w:rPr>
  </w:style>
  <w:style w:type="character" w:customStyle="1" w:styleId="WW8Num25z2">
    <w:name w:val="WW8Num25z2"/>
    <w:rsid w:val="0040216E"/>
    <w:rPr>
      <w:color w:val="000000"/>
    </w:rPr>
  </w:style>
  <w:style w:type="character" w:customStyle="1" w:styleId="WW8Num26z2">
    <w:name w:val="WW8Num26z2"/>
    <w:rsid w:val="0040216E"/>
    <w:rPr>
      <w:color w:val="000000"/>
    </w:rPr>
  </w:style>
  <w:style w:type="character" w:customStyle="1" w:styleId="WW8Num27z2">
    <w:name w:val="WW8Num27z2"/>
    <w:rsid w:val="0040216E"/>
    <w:rPr>
      <w:color w:val="000000"/>
    </w:rPr>
  </w:style>
  <w:style w:type="character" w:customStyle="1" w:styleId="WW-Absatz-Standardschriftart111111111111111111111">
    <w:name w:val="WW-Absatz-Standardschriftart111111111111111111111"/>
    <w:rsid w:val="0040216E"/>
  </w:style>
  <w:style w:type="character" w:customStyle="1" w:styleId="WW-Absatz-Standardschriftart1111111111111111111111">
    <w:name w:val="WW-Absatz-Standardschriftart1111111111111111111111"/>
    <w:rsid w:val="0040216E"/>
  </w:style>
  <w:style w:type="character" w:customStyle="1" w:styleId="WW-Absatz-Standardschriftart11111111111111111111111">
    <w:name w:val="WW-Absatz-Standardschriftart11111111111111111111111"/>
    <w:rsid w:val="0040216E"/>
  </w:style>
  <w:style w:type="character" w:customStyle="1" w:styleId="WW-Absatz-Standardschriftart111111111111111111111111">
    <w:name w:val="WW-Absatz-Standardschriftart111111111111111111111111"/>
    <w:rsid w:val="0040216E"/>
  </w:style>
  <w:style w:type="character" w:customStyle="1" w:styleId="WW-Absatz-Standardschriftart1111111111111111111111111">
    <w:name w:val="WW-Absatz-Standardschriftart1111111111111111111111111"/>
    <w:rsid w:val="0040216E"/>
  </w:style>
  <w:style w:type="character" w:customStyle="1" w:styleId="WW-Absatz-Standardschriftart11111111111111111111111111">
    <w:name w:val="WW-Absatz-Standardschriftart11111111111111111111111111"/>
    <w:rsid w:val="0040216E"/>
  </w:style>
  <w:style w:type="character" w:customStyle="1" w:styleId="WW8Num1z0">
    <w:name w:val="WW8Num1z0"/>
    <w:rsid w:val="0040216E"/>
    <w:rPr>
      <w:rFonts w:ascii="Symbol" w:hAnsi="Symbol"/>
    </w:rPr>
  </w:style>
  <w:style w:type="character" w:customStyle="1" w:styleId="WW8Num1z1">
    <w:name w:val="WW8Num1z1"/>
    <w:rsid w:val="0040216E"/>
    <w:rPr>
      <w:rFonts w:ascii="Courier New" w:hAnsi="Courier New" w:cs="Courier New"/>
    </w:rPr>
  </w:style>
  <w:style w:type="character" w:customStyle="1" w:styleId="WW8Num1z2">
    <w:name w:val="WW8Num1z2"/>
    <w:rsid w:val="0040216E"/>
    <w:rPr>
      <w:rFonts w:ascii="Wingdings" w:hAnsi="Wingdings"/>
    </w:rPr>
  </w:style>
  <w:style w:type="character" w:customStyle="1" w:styleId="WW8Num16z1">
    <w:name w:val="WW8Num16z1"/>
    <w:rsid w:val="0040216E"/>
    <w:rPr>
      <w:rFonts w:ascii="Courier New" w:hAnsi="Courier New" w:cs="Courier New"/>
    </w:rPr>
  </w:style>
  <w:style w:type="character" w:customStyle="1" w:styleId="WW8Num16z3">
    <w:name w:val="WW8Num16z3"/>
    <w:rsid w:val="0040216E"/>
    <w:rPr>
      <w:rFonts w:ascii="Symbol" w:hAnsi="Symbol"/>
    </w:rPr>
  </w:style>
  <w:style w:type="character" w:customStyle="1" w:styleId="WW8Num17z1">
    <w:name w:val="WW8Num17z1"/>
    <w:rsid w:val="0040216E"/>
    <w:rPr>
      <w:rFonts w:ascii="Courier New" w:hAnsi="Courier New" w:cs="Courier New"/>
    </w:rPr>
  </w:style>
  <w:style w:type="character" w:customStyle="1" w:styleId="WW8Num17z3">
    <w:name w:val="WW8Num17z3"/>
    <w:rsid w:val="0040216E"/>
    <w:rPr>
      <w:rFonts w:ascii="Symbol" w:hAnsi="Symbol"/>
    </w:rPr>
  </w:style>
  <w:style w:type="character" w:customStyle="1" w:styleId="WW8Num29z0">
    <w:name w:val="WW8Num29z0"/>
    <w:rsid w:val="0040216E"/>
    <w:rPr>
      <w:rFonts w:ascii="Arial" w:hAnsi="Arial"/>
      <w:b w:val="0"/>
      <w:i w:val="0"/>
    </w:rPr>
  </w:style>
  <w:style w:type="character" w:customStyle="1" w:styleId="WW8Num29z1">
    <w:name w:val="WW8Num29z1"/>
    <w:rsid w:val="0040216E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40216E"/>
    <w:rPr>
      <w:w w:val="92"/>
    </w:rPr>
  </w:style>
  <w:style w:type="character" w:customStyle="1" w:styleId="WW8Num37z0">
    <w:name w:val="WW8Num37z0"/>
    <w:rsid w:val="0040216E"/>
    <w:rPr>
      <w:b/>
      <w:color w:val="000000"/>
    </w:rPr>
  </w:style>
  <w:style w:type="character" w:customStyle="1" w:styleId="WW8Num39z0">
    <w:name w:val="WW8Num39z0"/>
    <w:rsid w:val="0040216E"/>
    <w:rPr>
      <w:rFonts w:ascii="Arial" w:hAnsi="Arial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color w:val="000000"/>
      <w:spacing w:val="14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40z0">
    <w:name w:val="WW8Num40z0"/>
    <w:rsid w:val="0040216E"/>
    <w:rPr>
      <w:rFonts w:ascii="Arial" w:hAnsi="Arial"/>
      <w:b w:val="0"/>
      <w:i w:val="0"/>
    </w:rPr>
  </w:style>
  <w:style w:type="character" w:customStyle="1" w:styleId="WW8Num40z1">
    <w:name w:val="WW8Num40z1"/>
    <w:rsid w:val="0040216E"/>
    <w:rPr>
      <w:rFonts w:ascii="Times New Roman" w:eastAsia="Times New Roman" w:hAnsi="Times New Roman" w:cs="Times New Roman"/>
    </w:rPr>
  </w:style>
  <w:style w:type="character" w:customStyle="1" w:styleId="WW8Num42z0">
    <w:name w:val="WW8Num42z0"/>
    <w:rsid w:val="0040216E"/>
    <w:rPr>
      <w:rFonts w:ascii="Symbol" w:hAnsi="Symbol"/>
    </w:rPr>
  </w:style>
  <w:style w:type="character" w:customStyle="1" w:styleId="WW8Num42z1">
    <w:name w:val="WW8Num42z1"/>
    <w:rsid w:val="0040216E"/>
    <w:rPr>
      <w:rFonts w:ascii="Courier New" w:hAnsi="Courier New" w:cs="Courier New"/>
    </w:rPr>
  </w:style>
  <w:style w:type="character" w:customStyle="1" w:styleId="WW8Num42z2">
    <w:name w:val="WW8Num42z2"/>
    <w:rsid w:val="0040216E"/>
    <w:rPr>
      <w:rFonts w:ascii="Wingdings" w:hAnsi="Wingdings"/>
    </w:rPr>
  </w:style>
  <w:style w:type="character" w:customStyle="1" w:styleId="WW8Num43z1">
    <w:name w:val="WW8Num43z1"/>
    <w:rsid w:val="0040216E"/>
    <w:rPr>
      <w:b/>
    </w:rPr>
  </w:style>
  <w:style w:type="character" w:customStyle="1" w:styleId="WW8Num43z2">
    <w:name w:val="WW8Num43z2"/>
    <w:rsid w:val="0040216E"/>
    <w:rPr>
      <w:rFonts w:ascii="Wingdings" w:hAnsi="Wingdings"/>
    </w:rPr>
  </w:style>
  <w:style w:type="character" w:customStyle="1" w:styleId="WW8Num43z3">
    <w:name w:val="WW8Num43z3"/>
    <w:rsid w:val="0040216E"/>
    <w:rPr>
      <w:rFonts w:ascii="Symbol" w:hAnsi="Symbol"/>
    </w:rPr>
  </w:style>
  <w:style w:type="character" w:customStyle="1" w:styleId="WW8Num43z4">
    <w:name w:val="WW8Num43z4"/>
    <w:rsid w:val="0040216E"/>
    <w:rPr>
      <w:rFonts w:ascii="Courier New" w:hAnsi="Courier New" w:cs="Courier New"/>
    </w:rPr>
  </w:style>
  <w:style w:type="character" w:customStyle="1" w:styleId="WW8Num44z0">
    <w:name w:val="WW8Num44z0"/>
    <w:rsid w:val="0040216E"/>
    <w:rPr>
      <w:rFonts w:ascii="Courier New" w:hAnsi="Courier New"/>
    </w:rPr>
  </w:style>
  <w:style w:type="character" w:customStyle="1" w:styleId="WW8Num44z1">
    <w:name w:val="WW8Num44z1"/>
    <w:rsid w:val="0040216E"/>
    <w:rPr>
      <w:rFonts w:ascii="Courier New" w:hAnsi="Courier New" w:cs="Courier New"/>
    </w:rPr>
  </w:style>
  <w:style w:type="character" w:customStyle="1" w:styleId="WW8Num44z2">
    <w:name w:val="WW8Num44z2"/>
    <w:rsid w:val="0040216E"/>
    <w:rPr>
      <w:rFonts w:ascii="Wingdings" w:hAnsi="Wingdings"/>
    </w:rPr>
  </w:style>
  <w:style w:type="character" w:customStyle="1" w:styleId="WW8Num44z3">
    <w:name w:val="WW8Num44z3"/>
    <w:rsid w:val="0040216E"/>
    <w:rPr>
      <w:rFonts w:ascii="Symbol" w:hAnsi="Symbol"/>
    </w:rPr>
  </w:style>
  <w:style w:type="character" w:customStyle="1" w:styleId="WW8Num45z0">
    <w:name w:val="WW8Num45z0"/>
    <w:rsid w:val="0040216E"/>
    <w:rPr>
      <w:rFonts w:ascii="Arial" w:hAnsi="Arial"/>
      <w:b w:val="0"/>
      <w:i w:val="0"/>
    </w:rPr>
  </w:style>
  <w:style w:type="character" w:customStyle="1" w:styleId="WW8Num51z0">
    <w:name w:val="WW8Num51z0"/>
    <w:rsid w:val="0040216E"/>
    <w:rPr>
      <w:rFonts w:ascii="Arial" w:hAnsi="Arial"/>
      <w:b w:val="0"/>
      <w:i w:val="0"/>
    </w:rPr>
  </w:style>
  <w:style w:type="character" w:customStyle="1" w:styleId="WW8Num52z0">
    <w:name w:val="WW8Num52z0"/>
    <w:rsid w:val="0040216E"/>
    <w:rPr>
      <w:b/>
      <w:color w:val="auto"/>
    </w:rPr>
  </w:style>
  <w:style w:type="character" w:customStyle="1" w:styleId="WW8Num54z0">
    <w:name w:val="WW8Num54z0"/>
    <w:rsid w:val="0040216E"/>
    <w:rPr>
      <w:rFonts w:ascii="Times New Roman" w:eastAsia="Times New Roman" w:hAnsi="Times New Roman" w:cs="Times New Roman"/>
      <w:b w:val="0"/>
      <w:i w:val="0"/>
    </w:rPr>
  </w:style>
  <w:style w:type="character" w:customStyle="1" w:styleId="WW8Num59z1">
    <w:name w:val="WW8Num59z1"/>
    <w:rsid w:val="0040216E"/>
    <w:rPr>
      <w:rFonts w:ascii="Courier New" w:hAnsi="Courier New"/>
    </w:rPr>
  </w:style>
  <w:style w:type="character" w:customStyle="1" w:styleId="WW8Num64z0">
    <w:name w:val="WW8Num64z0"/>
    <w:rsid w:val="0040216E"/>
    <w:rPr>
      <w:b/>
    </w:rPr>
  </w:style>
  <w:style w:type="character" w:customStyle="1" w:styleId="WW8Num64z1">
    <w:name w:val="WW8Num64z1"/>
    <w:rsid w:val="0040216E"/>
    <w:rPr>
      <w:rFonts w:ascii="Symbol" w:eastAsia="Times New Roman" w:hAnsi="Symbol" w:cs="Times New Roman"/>
    </w:rPr>
  </w:style>
  <w:style w:type="character" w:customStyle="1" w:styleId="WW8Num65z0">
    <w:name w:val="WW8Num65z0"/>
    <w:rsid w:val="0040216E"/>
    <w:rPr>
      <w:b/>
    </w:rPr>
  </w:style>
  <w:style w:type="character" w:customStyle="1" w:styleId="WW8Num67z0">
    <w:name w:val="WW8Num67z0"/>
    <w:rsid w:val="0040216E"/>
    <w:rPr>
      <w:sz w:val="24"/>
    </w:rPr>
  </w:style>
  <w:style w:type="character" w:customStyle="1" w:styleId="WW8Num68z0">
    <w:name w:val="WW8Num68z0"/>
    <w:rsid w:val="0040216E"/>
    <w:rPr>
      <w:rFonts w:ascii="Arial" w:hAnsi="Arial"/>
      <w:b w:val="0"/>
      <w:i w:val="0"/>
    </w:rPr>
  </w:style>
  <w:style w:type="character" w:customStyle="1" w:styleId="WW8Num71z0">
    <w:name w:val="WW8Num71z0"/>
    <w:rsid w:val="0040216E"/>
    <w:rPr>
      <w:b/>
      <w:color w:val="000000"/>
    </w:rPr>
  </w:style>
  <w:style w:type="character" w:customStyle="1" w:styleId="Domylnaczcionkaakapitu1">
    <w:name w:val="Domyślna czcionka akapitu1"/>
    <w:semiHidden/>
    <w:rsid w:val="0040216E"/>
  </w:style>
  <w:style w:type="character" w:styleId="Numerstrony">
    <w:name w:val="page number"/>
    <w:basedOn w:val="Domylnaczcionkaakapitu1"/>
    <w:semiHidden/>
    <w:rsid w:val="0040216E"/>
  </w:style>
  <w:style w:type="character" w:customStyle="1" w:styleId="TekstpodstawowywcityZnak">
    <w:name w:val="Tekst podstawowy wcięty Znak"/>
    <w:rsid w:val="0040216E"/>
    <w:rPr>
      <w:rFonts w:ascii="Arial" w:hAnsi="Arial" w:cs="Arial"/>
      <w:color w:val="000000"/>
      <w:spacing w:val="-1"/>
      <w:w w:val="89"/>
      <w:sz w:val="22"/>
      <w:lang w:val="pl-PL" w:eastAsia="ar-SA" w:bidi="ar-SA"/>
    </w:rPr>
  </w:style>
  <w:style w:type="character" w:customStyle="1" w:styleId="Symbolewypunktowania">
    <w:name w:val="Symbole wypunktowania"/>
    <w:rsid w:val="0040216E"/>
    <w:rPr>
      <w:rFonts w:ascii="OpenSymbol" w:eastAsia="OpenSymbol" w:hAnsi="OpenSymbol" w:cs="OpenSymbol"/>
    </w:rPr>
  </w:style>
  <w:style w:type="character" w:customStyle="1" w:styleId="Znakinumeracji">
    <w:name w:val="Znaki numeracji"/>
    <w:rsid w:val="0040216E"/>
    <w:rPr>
      <w:b w:val="0"/>
      <w:bCs w:val="0"/>
    </w:rPr>
  </w:style>
  <w:style w:type="paragraph" w:customStyle="1" w:styleId="Nagwek10">
    <w:name w:val="Nagłówek1"/>
    <w:basedOn w:val="Normalny"/>
    <w:next w:val="Tekstpodstawowy"/>
    <w:rsid w:val="0040216E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021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0216E"/>
    <w:rPr>
      <w:rFonts w:ascii="Arial" w:eastAsia="Times New Roman" w:hAnsi="Arial" w:cs="Arial"/>
      <w:sz w:val="20"/>
      <w:szCs w:val="20"/>
      <w:lang w:eastAsia="ar-SA"/>
    </w:rPr>
  </w:style>
  <w:style w:type="paragraph" w:styleId="Lista">
    <w:name w:val="List"/>
    <w:basedOn w:val="Tekstpodstawowy"/>
    <w:semiHidden/>
    <w:rsid w:val="0040216E"/>
    <w:rPr>
      <w:rFonts w:cs="Tahoma"/>
    </w:rPr>
  </w:style>
  <w:style w:type="paragraph" w:styleId="Podpis">
    <w:name w:val="Signature"/>
    <w:basedOn w:val="Normalny"/>
    <w:link w:val="PodpisZnak"/>
    <w:semiHidden/>
    <w:rsid w:val="0040216E"/>
    <w:pPr>
      <w:suppressLineNumbers/>
      <w:spacing w:before="120" w:after="120"/>
    </w:pPr>
    <w:rPr>
      <w:rFonts w:cs="Tahoma"/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semiHidden/>
    <w:rsid w:val="0040216E"/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0216E"/>
    <w:pPr>
      <w:suppressLineNumbers/>
    </w:pPr>
    <w:rPr>
      <w:rFonts w:cs="Tahoma"/>
    </w:rPr>
  </w:style>
  <w:style w:type="paragraph" w:styleId="Tekstblokowy">
    <w:name w:val="Block Text"/>
    <w:basedOn w:val="Normalny"/>
    <w:rsid w:val="0040216E"/>
    <w:pPr>
      <w:shd w:val="clear" w:color="auto" w:fill="FFFFFF"/>
      <w:spacing w:before="5" w:line="254" w:lineRule="exact"/>
      <w:ind w:left="547" w:right="442" w:hanging="235"/>
      <w:jc w:val="both"/>
    </w:pPr>
    <w:rPr>
      <w:color w:val="000000"/>
      <w:w w:val="96"/>
      <w:sz w:val="22"/>
    </w:rPr>
  </w:style>
  <w:style w:type="paragraph" w:styleId="Stopka">
    <w:name w:val="footer"/>
    <w:basedOn w:val="Normalny"/>
    <w:link w:val="StopkaZnak"/>
    <w:uiPriority w:val="99"/>
    <w:rsid w:val="0040216E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0216E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rsid w:val="0040216E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40216E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1"/>
    <w:rsid w:val="0040216E"/>
    <w:pPr>
      <w:shd w:val="clear" w:color="auto" w:fill="FFFFFF"/>
      <w:spacing w:before="5" w:line="254" w:lineRule="exact"/>
      <w:ind w:left="317" w:hanging="288"/>
      <w:jc w:val="both"/>
    </w:pPr>
    <w:rPr>
      <w:color w:val="000000"/>
      <w:spacing w:val="-1"/>
      <w:w w:val="89"/>
      <w:sz w:val="22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40216E"/>
    <w:rPr>
      <w:rFonts w:ascii="Arial" w:eastAsia="Times New Roman" w:hAnsi="Arial" w:cs="Arial"/>
      <w:color w:val="000000"/>
      <w:spacing w:val="-1"/>
      <w:w w:val="89"/>
      <w:szCs w:val="20"/>
      <w:shd w:val="clear" w:color="auto" w:fill="FFFFFF"/>
      <w:lang w:eastAsia="ar-SA"/>
    </w:rPr>
  </w:style>
  <w:style w:type="paragraph" w:styleId="Tekstdymka">
    <w:name w:val="Balloon Text"/>
    <w:basedOn w:val="Normalny"/>
    <w:link w:val="TekstdymkaZnak"/>
    <w:rsid w:val="004021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0216E"/>
    <w:rPr>
      <w:rFonts w:ascii="Tahoma" w:eastAsia="Times New Roman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semiHidden/>
    <w:rsid w:val="0040216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40216E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Zawartoramki">
    <w:name w:val="Zawartość ramki"/>
    <w:basedOn w:val="Tekstpodstawowy"/>
    <w:rsid w:val="0040216E"/>
  </w:style>
  <w:style w:type="paragraph" w:customStyle="1" w:styleId="section1">
    <w:name w:val="section1"/>
    <w:basedOn w:val="Normalny"/>
    <w:rsid w:val="0040216E"/>
    <w:pPr>
      <w:spacing w:before="100" w:after="100"/>
    </w:pPr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40216E"/>
    <w:pPr>
      <w:shd w:val="clear" w:color="auto" w:fill="FFFFFF"/>
      <w:ind w:left="284"/>
      <w:jc w:val="both"/>
    </w:pPr>
    <w:rPr>
      <w:b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0216E"/>
    <w:rPr>
      <w:rFonts w:ascii="Arial" w:eastAsia="Times New Roman" w:hAnsi="Arial" w:cs="Arial"/>
      <w:b/>
      <w:szCs w:val="20"/>
      <w:shd w:val="clear" w:color="auto" w:fill="FFFFFF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40216E"/>
    <w:pPr>
      <w:autoSpaceDN w:val="0"/>
      <w:adjustRightInd w:val="0"/>
    </w:pPr>
    <w:rPr>
      <w:rFonts w:eastAsia="ComicSansMS,Bold"/>
      <w:b/>
      <w:bCs/>
      <w:color w:val="262626"/>
      <w:sz w:val="22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0216E"/>
    <w:rPr>
      <w:rFonts w:ascii="Arial" w:eastAsia="ComicSansMS,Bold" w:hAnsi="Arial" w:cs="Arial"/>
      <w:b/>
      <w:bCs/>
      <w:color w:val="262626"/>
      <w:szCs w:val="18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40216E"/>
    <w:pPr>
      <w:shd w:val="clear" w:color="auto" w:fill="FFFFFF"/>
      <w:ind w:left="426" w:hanging="426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0216E"/>
    <w:rPr>
      <w:rFonts w:ascii="Arial" w:eastAsia="Times New Roman" w:hAnsi="Arial" w:cs="Arial"/>
      <w:szCs w:val="20"/>
      <w:shd w:val="clear" w:color="auto" w:fill="FFFFFF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216E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216E"/>
    <w:rPr>
      <w:rFonts w:ascii="Arial" w:eastAsia="Times New Roman" w:hAnsi="Arial" w:cs="Times New Roman"/>
      <w:sz w:val="16"/>
      <w:szCs w:val="16"/>
      <w:lang w:val="x-none" w:eastAsia="ar-SA"/>
    </w:rPr>
  </w:style>
  <w:style w:type="character" w:customStyle="1" w:styleId="Teksttreci">
    <w:name w:val="Tekst treści_"/>
    <w:link w:val="Teksttreci1"/>
    <w:uiPriority w:val="99"/>
    <w:locked/>
    <w:rsid w:val="0040216E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0216E"/>
    <w:pPr>
      <w:shd w:val="clear" w:color="auto" w:fill="FFFFFF"/>
      <w:suppressAutoHyphens w:val="0"/>
      <w:autoSpaceDE/>
      <w:spacing w:before="60" w:after="240" w:line="240" w:lineRule="atLeast"/>
      <w:ind w:hanging="600"/>
      <w:jc w:val="both"/>
    </w:pPr>
    <w:rPr>
      <w:rFonts w:eastAsiaTheme="minorHAnsi"/>
      <w:sz w:val="19"/>
      <w:szCs w:val="19"/>
      <w:lang w:eastAsia="en-US"/>
    </w:rPr>
  </w:style>
  <w:style w:type="paragraph" w:styleId="Akapitzlist">
    <w:name w:val="List Paragraph"/>
    <w:basedOn w:val="Normalny"/>
    <w:uiPriority w:val="34"/>
    <w:qFormat/>
    <w:rsid w:val="0040216E"/>
    <w:pPr>
      <w:widowControl/>
      <w:ind w:left="708"/>
    </w:pPr>
    <w:rPr>
      <w:rFonts w:ascii="Times New Roman" w:hAnsi="Times New Roman" w:cs="Times New Roman"/>
    </w:rPr>
  </w:style>
  <w:style w:type="paragraph" w:customStyle="1" w:styleId="Tekstpodstawowywcity21">
    <w:name w:val="Tekst podstawowy wcięty 21"/>
    <w:basedOn w:val="Normalny"/>
    <w:rsid w:val="0040216E"/>
    <w:pPr>
      <w:widowControl/>
      <w:shd w:val="clear" w:color="auto" w:fill="FFFFFF"/>
      <w:suppressAutoHyphens w:val="0"/>
      <w:autoSpaceDE/>
      <w:ind w:left="284"/>
      <w:jc w:val="both"/>
    </w:pPr>
    <w:rPr>
      <w:b/>
      <w:sz w:val="22"/>
    </w:rPr>
  </w:style>
  <w:style w:type="paragraph" w:customStyle="1" w:styleId="Tekstpodstaw">
    <w:name w:val="Tekst podstaw"/>
    <w:rsid w:val="004021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4"/>
      <w:lang w:eastAsia="pl-PL"/>
    </w:rPr>
  </w:style>
  <w:style w:type="paragraph" w:customStyle="1" w:styleId="Default">
    <w:name w:val="Default"/>
    <w:rsid w:val="004021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021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216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216E"/>
    <w:rPr>
      <w:rFonts w:ascii="Arial" w:eastAsia="Times New Roman" w:hAnsi="Arial" w:cs="Arial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21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216E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Domylnytekst">
    <w:name w:val="Domyœlny tekst"/>
    <w:basedOn w:val="Normalny"/>
    <w:rsid w:val="0040216E"/>
    <w:pPr>
      <w:widowControl/>
      <w:suppressAutoHyphens w:val="0"/>
      <w:overflowPunct w:val="0"/>
      <w:autoSpaceDN w:val="0"/>
      <w:adjustRightInd w:val="0"/>
      <w:textAlignment w:val="baseline"/>
    </w:pPr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uiPriority w:val="99"/>
    <w:unhideWhenUsed/>
    <w:rsid w:val="0040216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0216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16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216E"/>
    <w:rPr>
      <w:rFonts w:ascii="Arial" w:eastAsia="Times New Roman" w:hAnsi="Arial" w:cs="Arial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40216E"/>
    <w:rPr>
      <w:vertAlign w:val="superscript"/>
    </w:rPr>
  </w:style>
  <w:style w:type="table" w:styleId="Tabela-Siatka">
    <w:name w:val="Table Grid"/>
    <w:basedOn w:val="Standardowy"/>
    <w:uiPriority w:val="59"/>
    <w:rsid w:val="00402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ny"/>
    <w:rsid w:val="0040216E"/>
    <w:pPr>
      <w:widowControl/>
      <w:suppressAutoHyphens w:val="0"/>
      <w:autoSpaceDE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styleId="Tytu">
    <w:name w:val="Title"/>
    <w:basedOn w:val="Normalny"/>
    <w:link w:val="TytuZnak"/>
    <w:qFormat/>
    <w:rsid w:val="00110AAB"/>
    <w:pPr>
      <w:widowControl/>
      <w:suppressAutoHyphens w:val="0"/>
      <w:autoSpaceDE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10AA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cicietekst">
    <w:name w:val="Wci?cie tekst"/>
    <w:basedOn w:val="Normalny"/>
    <w:rsid w:val="00110AAB"/>
    <w:pPr>
      <w:widowControl/>
      <w:suppressAutoHyphens w:val="0"/>
      <w:overflowPunct w:val="0"/>
      <w:autoSpaceDN w:val="0"/>
      <w:adjustRightInd w:val="0"/>
      <w:ind w:left="360"/>
      <w:textAlignment w:val="baseline"/>
    </w:pPr>
    <w:rPr>
      <w:rFonts w:cs="Times New Roman"/>
      <w:sz w:val="22"/>
      <w:lang w:eastAsia="pl-PL"/>
    </w:rPr>
  </w:style>
  <w:style w:type="paragraph" w:customStyle="1" w:styleId="Domylnie">
    <w:name w:val="Domy?lnie"/>
    <w:basedOn w:val="Normalny"/>
    <w:rsid w:val="00110AAB"/>
    <w:pPr>
      <w:widowControl/>
      <w:suppressAutoHyphens w:val="0"/>
      <w:overflowPunct w:val="0"/>
      <w:autoSpaceDN w:val="0"/>
      <w:adjustRightInd w:val="0"/>
      <w:textAlignment w:val="baseline"/>
    </w:pPr>
    <w:rPr>
      <w:rFonts w:ascii="Times New Roman" w:hAnsi="Times New Roman" w:cs="Times New Roman"/>
      <w:sz w:val="24"/>
      <w:lang w:eastAsia="pl-PL"/>
    </w:rPr>
  </w:style>
  <w:style w:type="paragraph" w:customStyle="1" w:styleId="Tretekstu">
    <w:name w:val="Tre?? tekstu"/>
    <w:basedOn w:val="Normalny"/>
    <w:rsid w:val="00110AAB"/>
    <w:pPr>
      <w:widowControl/>
      <w:suppressAutoHyphens w:val="0"/>
      <w:overflowPunct w:val="0"/>
      <w:autoSpaceDN w:val="0"/>
      <w:adjustRightInd w:val="0"/>
      <w:textAlignment w:val="baseline"/>
    </w:pPr>
    <w:rPr>
      <w:rFonts w:ascii="Times New Roman" w:hAnsi="Times New Roman" w:cs="Times New Roman"/>
      <w:sz w:val="24"/>
      <w:lang w:eastAsia="pl-PL"/>
    </w:rPr>
  </w:style>
  <w:style w:type="paragraph" w:customStyle="1" w:styleId="Domylnyteks">
    <w:name w:val="Domyœlny teks"/>
    <w:basedOn w:val="Normalny"/>
    <w:rsid w:val="00110AAB"/>
    <w:pPr>
      <w:widowControl/>
      <w:suppressAutoHyphens w:val="0"/>
      <w:overflowPunct w:val="0"/>
      <w:autoSpaceDN w:val="0"/>
      <w:adjustRightInd w:val="0"/>
      <w:textAlignment w:val="baseline"/>
    </w:pPr>
    <w:rPr>
      <w:rFonts w:ascii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nhideWhenUsed/>
    <w:rsid w:val="00110AAB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omylnyteks0">
    <w:name w:val="Domyślny teks"/>
    <w:rsid w:val="00110AAB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110AAB"/>
    <w:pPr>
      <w:widowControl/>
      <w:suppressAutoHyphens w:val="0"/>
      <w:autoSpaceDE/>
      <w:ind w:left="720"/>
    </w:pPr>
    <w:rPr>
      <w:rFonts w:ascii="Times New Roman" w:hAnsi="Times New Roman" w:cs="Times New Roman"/>
      <w:lang w:eastAsia="pl-PL"/>
    </w:rPr>
  </w:style>
  <w:style w:type="numbering" w:customStyle="1" w:styleId="WW8Num9">
    <w:name w:val="WW8Num9"/>
    <w:basedOn w:val="Bezlisty"/>
    <w:rsid w:val="00A828CE"/>
    <w:pPr>
      <w:numPr>
        <w:numId w:val="13"/>
      </w:numPr>
    </w:pPr>
  </w:style>
  <w:style w:type="character" w:styleId="Pogrubienie">
    <w:name w:val="Strong"/>
    <w:basedOn w:val="Domylnaczcionkaakapitu"/>
    <w:uiPriority w:val="22"/>
    <w:qFormat/>
    <w:rsid w:val="002750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bszm@tbszm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tbsz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E5288-60B4-4E03-9B81-CB33D232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3294</Words>
  <Characters>19765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</dc:creator>
  <cp:keywords/>
  <dc:description/>
  <cp:lastModifiedBy>User</cp:lastModifiedBy>
  <cp:revision>2</cp:revision>
  <cp:lastPrinted>2022-03-01T12:37:00Z</cp:lastPrinted>
  <dcterms:created xsi:type="dcterms:W3CDTF">2022-03-01T13:07:00Z</dcterms:created>
  <dcterms:modified xsi:type="dcterms:W3CDTF">2022-03-01T13:07:00Z</dcterms:modified>
</cp:coreProperties>
</file>