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D23615" w14:textId="041555E0" w:rsidR="0040216E" w:rsidRPr="001A24E9" w:rsidRDefault="0040216E" w:rsidP="0040216E">
      <w:pPr>
        <w:shd w:val="clear" w:color="auto" w:fill="FFFFFF"/>
        <w:spacing w:line="276" w:lineRule="auto"/>
        <w:jc w:val="center"/>
        <w:rPr>
          <w:rFonts w:asciiTheme="majorHAnsi" w:hAnsiTheme="majorHAnsi" w:cstheme="majorHAnsi"/>
          <w:b/>
          <w:color w:val="000000"/>
          <w:sz w:val="22"/>
          <w:szCs w:val="22"/>
        </w:rPr>
      </w:pPr>
      <w:bookmarkStart w:id="0" w:name="_Hlk65746434"/>
      <w:r w:rsidRPr="001A24E9">
        <w:rPr>
          <w:rFonts w:asciiTheme="majorHAnsi" w:hAnsiTheme="majorHAnsi" w:cstheme="majorHAnsi"/>
          <w:b/>
          <w:color w:val="000000"/>
          <w:sz w:val="22"/>
          <w:szCs w:val="22"/>
        </w:rPr>
        <w:t xml:space="preserve">UMOWA </w:t>
      </w:r>
      <w:r w:rsidR="00F92EAC" w:rsidRPr="001A24E9">
        <w:rPr>
          <w:rFonts w:asciiTheme="majorHAnsi" w:hAnsiTheme="majorHAnsi" w:cstheme="majorHAnsi"/>
          <w:b/>
          <w:color w:val="000000"/>
          <w:sz w:val="22"/>
          <w:szCs w:val="22"/>
        </w:rPr>
        <w:t>………………………………</w:t>
      </w:r>
    </w:p>
    <w:bookmarkEnd w:id="0"/>
    <w:p w14:paraId="312ED87B" w14:textId="08792BA6" w:rsidR="007F66DC" w:rsidRPr="001A24E9" w:rsidRDefault="007F66DC" w:rsidP="007F66DC">
      <w:pPr>
        <w:autoSpaceDN w:val="0"/>
        <w:adjustRightInd w:val="0"/>
        <w:rPr>
          <w:rFonts w:asciiTheme="majorHAnsi" w:eastAsia="ComicSansMS,Bold" w:hAnsiTheme="majorHAnsi" w:cstheme="majorHAnsi"/>
          <w:color w:val="262626"/>
          <w:sz w:val="22"/>
          <w:szCs w:val="22"/>
        </w:rPr>
      </w:pPr>
      <w:r w:rsidRPr="001A24E9">
        <w:rPr>
          <w:rFonts w:asciiTheme="majorHAnsi" w:eastAsia="ComicSansMS,Bold" w:hAnsiTheme="majorHAnsi" w:cstheme="majorHAnsi"/>
          <w:color w:val="262626"/>
          <w:sz w:val="22"/>
          <w:szCs w:val="22"/>
        </w:rPr>
        <w:t>zawarta w Pruszkowie w dniu</w:t>
      </w:r>
      <w:r w:rsidR="00835D22" w:rsidRPr="001A24E9">
        <w:rPr>
          <w:rFonts w:asciiTheme="majorHAnsi" w:eastAsia="ComicSansMS,Bold" w:hAnsiTheme="majorHAnsi" w:cstheme="majorHAnsi"/>
          <w:color w:val="262626"/>
          <w:sz w:val="22"/>
          <w:szCs w:val="22"/>
        </w:rPr>
        <w:t xml:space="preserve"> </w:t>
      </w:r>
      <w:r w:rsidR="00F92EAC" w:rsidRPr="001A24E9">
        <w:rPr>
          <w:rFonts w:asciiTheme="majorHAnsi" w:eastAsia="ComicSansMS,Bold" w:hAnsiTheme="majorHAnsi" w:cstheme="majorHAnsi"/>
          <w:color w:val="262626"/>
          <w:sz w:val="22"/>
          <w:szCs w:val="22"/>
        </w:rPr>
        <w:t>……………………</w:t>
      </w:r>
      <w:r w:rsidR="00835D22" w:rsidRPr="001A24E9">
        <w:rPr>
          <w:rFonts w:asciiTheme="majorHAnsi" w:eastAsia="ComicSansMS,Bold" w:hAnsiTheme="majorHAnsi" w:cstheme="majorHAnsi"/>
          <w:color w:val="262626"/>
          <w:sz w:val="22"/>
          <w:szCs w:val="22"/>
        </w:rPr>
        <w:t xml:space="preserve"> r.</w:t>
      </w:r>
      <w:r w:rsidR="00835D22" w:rsidRPr="001A24E9">
        <w:rPr>
          <w:rFonts w:asciiTheme="majorHAnsi" w:eastAsia="ComicSansMS,Bold" w:hAnsiTheme="majorHAnsi" w:cstheme="majorHAnsi"/>
          <w:b/>
          <w:bCs/>
          <w:color w:val="262626"/>
          <w:sz w:val="22"/>
          <w:szCs w:val="22"/>
        </w:rPr>
        <w:t xml:space="preserve"> </w:t>
      </w:r>
      <w:r w:rsidRPr="001A24E9">
        <w:rPr>
          <w:rFonts w:asciiTheme="majorHAnsi" w:eastAsia="ComicSansMS,Bold" w:hAnsiTheme="majorHAnsi" w:cstheme="majorHAnsi"/>
          <w:color w:val="262626"/>
          <w:sz w:val="22"/>
          <w:szCs w:val="22"/>
        </w:rPr>
        <w:t>pomiędzy:</w:t>
      </w:r>
    </w:p>
    <w:p w14:paraId="14AC32AE" w14:textId="41316B57" w:rsidR="00844F30" w:rsidRPr="001A24E9" w:rsidRDefault="00844F30" w:rsidP="00844F30">
      <w:pPr>
        <w:jc w:val="both"/>
        <w:rPr>
          <w:rFonts w:asciiTheme="majorHAnsi" w:eastAsia="Calibri" w:hAnsiTheme="majorHAnsi" w:cstheme="majorHAnsi"/>
          <w:color w:val="262626"/>
          <w:sz w:val="22"/>
          <w:szCs w:val="22"/>
          <w:lang w:eastAsia="en-US"/>
        </w:rPr>
      </w:pPr>
      <w:r w:rsidRPr="001A24E9">
        <w:rPr>
          <w:rFonts w:asciiTheme="majorHAnsi" w:eastAsia="Calibri" w:hAnsiTheme="majorHAnsi" w:cstheme="majorHAnsi"/>
          <w:b/>
          <w:bCs/>
          <w:color w:val="262626"/>
          <w:sz w:val="22"/>
          <w:szCs w:val="22"/>
          <w:lang w:eastAsia="en-US"/>
        </w:rPr>
        <w:t xml:space="preserve">Towarzystwo Budownictwa Społecznego „Zieleń Miejska” Sp. z o.o. </w:t>
      </w:r>
      <w:r w:rsidRPr="001A24E9">
        <w:rPr>
          <w:rFonts w:asciiTheme="majorHAnsi" w:eastAsia="Calibri" w:hAnsiTheme="majorHAnsi" w:cstheme="majorHAnsi"/>
          <w:color w:val="262626"/>
          <w:sz w:val="22"/>
          <w:szCs w:val="22"/>
          <w:lang w:eastAsia="en-US"/>
        </w:rPr>
        <w:t>w Pruszkowie  przy ul. Gordziałkowskiego 9, Sąd Rejonowy dla m.st Warszawy w Warszawie, wpisane do rejestru przedsiębiorców Krajowego Rejestru Sądowego nr KRS: 0000039568, NIP 534 19 78 531, REGON 013017973, kapitał zakładowy –</w:t>
      </w:r>
      <w:r w:rsidR="00681F1C" w:rsidRPr="001A24E9">
        <w:rPr>
          <w:rFonts w:asciiTheme="majorHAnsi" w:eastAsia="Calibri" w:hAnsiTheme="majorHAnsi" w:cstheme="majorHAnsi"/>
          <w:color w:val="262626"/>
          <w:sz w:val="22"/>
          <w:szCs w:val="22"/>
          <w:lang w:eastAsia="en-US"/>
        </w:rPr>
        <w:t xml:space="preserve"> </w:t>
      </w:r>
      <w:r w:rsidR="00645943" w:rsidRPr="00645943">
        <w:rPr>
          <w:rFonts w:asciiTheme="majorHAnsi" w:eastAsia="Calibri" w:hAnsiTheme="majorHAnsi" w:cstheme="majorHAnsi"/>
          <w:sz w:val="22"/>
          <w:szCs w:val="22"/>
          <w:lang w:eastAsia="en-US"/>
        </w:rPr>
        <w:t xml:space="preserve">54 091 114,72 </w:t>
      </w:r>
      <w:r w:rsidRPr="001A24E9">
        <w:rPr>
          <w:rFonts w:asciiTheme="majorHAnsi" w:eastAsia="Calibri" w:hAnsiTheme="majorHAnsi" w:cstheme="majorHAnsi"/>
          <w:sz w:val="22"/>
          <w:szCs w:val="22"/>
          <w:lang w:eastAsia="en-US"/>
        </w:rPr>
        <w:t xml:space="preserve">zł., </w:t>
      </w:r>
    </w:p>
    <w:p w14:paraId="48BCD608" w14:textId="17B8D253" w:rsidR="00376D6A" w:rsidRPr="001A24E9" w:rsidRDefault="007F66DC" w:rsidP="007F66DC">
      <w:pPr>
        <w:jc w:val="both"/>
        <w:rPr>
          <w:rFonts w:asciiTheme="majorHAnsi" w:eastAsia="Calibri" w:hAnsiTheme="majorHAnsi" w:cstheme="majorHAnsi"/>
          <w:b/>
          <w:bCs/>
          <w:color w:val="262626"/>
          <w:sz w:val="22"/>
          <w:szCs w:val="22"/>
          <w:lang w:eastAsia="en-US"/>
        </w:rPr>
      </w:pPr>
      <w:r w:rsidRPr="001A24E9">
        <w:rPr>
          <w:rFonts w:asciiTheme="majorHAnsi" w:eastAsia="Calibri" w:hAnsiTheme="majorHAnsi" w:cstheme="majorHAnsi"/>
          <w:color w:val="262626"/>
          <w:sz w:val="22"/>
          <w:szCs w:val="22"/>
          <w:lang w:eastAsia="en-US"/>
        </w:rPr>
        <w:t>reprezentowane przez:</w:t>
      </w:r>
      <w:r w:rsidR="002A0770" w:rsidRPr="001A24E9">
        <w:rPr>
          <w:rFonts w:asciiTheme="majorHAnsi" w:hAnsiTheme="majorHAnsi" w:cstheme="majorHAnsi"/>
          <w:sz w:val="22"/>
          <w:szCs w:val="22"/>
        </w:rPr>
        <w:t xml:space="preserve"> </w:t>
      </w:r>
      <w:r w:rsidR="002A0770" w:rsidRPr="001A24E9">
        <w:rPr>
          <w:rFonts w:asciiTheme="majorHAnsi" w:eastAsia="Calibri" w:hAnsiTheme="majorHAnsi" w:cstheme="majorHAnsi"/>
          <w:b/>
          <w:bCs/>
          <w:color w:val="262626"/>
          <w:sz w:val="22"/>
          <w:szCs w:val="22"/>
          <w:lang w:eastAsia="en-US"/>
        </w:rPr>
        <w:t>Pawła Wiśniewskiego</w:t>
      </w:r>
      <w:r w:rsidR="002A0770" w:rsidRPr="001A24E9">
        <w:rPr>
          <w:rFonts w:asciiTheme="majorHAnsi" w:eastAsia="Calibri" w:hAnsiTheme="majorHAnsi" w:cstheme="majorHAnsi"/>
          <w:color w:val="262626"/>
          <w:sz w:val="22"/>
          <w:szCs w:val="22"/>
          <w:lang w:eastAsia="en-US"/>
        </w:rPr>
        <w:t xml:space="preserve"> –Prezesa Zarządu,</w:t>
      </w:r>
    </w:p>
    <w:p w14:paraId="7D2AE4B9" w14:textId="2A6151A7" w:rsidR="007F66DC" w:rsidRPr="001A24E9" w:rsidRDefault="007F66DC" w:rsidP="007F66DC">
      <w:pPr>
        <w:jc w:val="both"/>
        <w:rPr>
          <w:rFonts w:asciiTheme="majorHAnsi" w:eastAsia="Calibri" w:hAnsiTheme="majorHAnsi" w:cstheme="majorHAnsi"/>
          <w:color w:val="262626"/>
          <w:sz w:val="22"/>
          <w:szCs w:val="22"/>
          <w:lang w:eastAsia="en-US"/>
        </w:rPr>
      </w:pPr>
      <w:r w:rsidRPr="001A24E9">
        <w:rPr>
          <w:rFonts w:asciiTheme="majorHAnsi" w:eastAsia="Calibri" w:hAnsiTheme="majorHAnsi" w:cstheme="majorHAnsi"/>
          <w:color w:val="262626"/>
          <w:sz w:val="22"/>
          <w:szCs w:val="22"/>
          <w:lang w:eastAsia="en-US"/>
        </w:rPr>
        <w:t xml:space="preserve">zwane dalej </w:t>
      </w:r>
      <w:r w:rsidRPr="001A24E9">
        <w:rPr>
          <w:rFonts w:asciiTheme="majorHAnsi" w:eastAsia="Calibri" w:hAnsiTheme="majorHAnsi" w:cstheme="majorHAnsi"/>
          <w:b/>
          <w:bCs/>
          <w:color w:val="262626"/>
          <w:sz w:val="22"/>
          <w:szCs w:val="22"/>
          <w:lang w:eastAsia="en-US"/>
        </w:rPr>
        <w:t>„”Zamawiającym”</w:t>
      </w:r>
      <w:r w:rsidRPr="001A24E9">
        <w:rPr>
          <w:rFonts w:asciiTheme="majorHAnsi" w:eastAsia="Calibri" w:hAnsiTheme="majorHAnsi" w:cstheme="majorHAnsi"/>
          <w:color w:val="262626"/>
          <w:sz w:val="22"/>
          <w:szCs w:val="22"/>
          <w:lang w:eastAsia="en-US"/>
        </w:rPr>
        <w:t xml:space="preserve"> </w:t>
      </w:r>
    </w:p>
    <w:p w14:paraId="3FA697AC" w14:textId="75156A29" w:rsidR="004D32EA" w:rsidRPr="001A24E9" w:rsidRDefault="004D32EA" w:rsidP="007F66DC">
      <w:pPr>
        <w:jc w:val="both"/>
        <w:rPr>
          <w:rFonts w:asciiTheme="majorHAnsi" w:eastAsia="Calibri" w:hAnsiTheme="majorHAnsi" w:cstheme="majorHAnsi"/>
          <w:color w:val="262626"/>
          <w:sz w:val="22"/>
          <w:szCs w:val="22"/>
          <w:lang w:eastAsia="en-US"/>
        </w:rPr>
      </w:pPr>
      <w:r w:rsidRPr="001A24E9">
        <w:rPr>
          <w:rFonts w:asciiTheme="majorHAnsi" w:eastAsia="Calibri" w:hAnsiTheme="majorHAnsi" w:cstheme="majorHAnsi"/>
          <w:color w:val="262626"/>
          <w:sz w:val="22"/>
          <w:szCs w:val="22"/>
          <w:lang w:eastAsia="en-US"/>
        </w:rPr>
        <w:t>a</w:t>
      </w:r>
    </w:p>
    <w:p w14:paraId="194A186B" w14:textId="1096984E" w:rsidR="001A2934" w:rsidRPr="001A24E9" w:rsidRDefault="00F92EAC" w:rsidP="001A2934">
      <w:pPr>
        <w:rPr>
          <w:rFonts w:asciiTheme="majorHAnsi" w:eastAsia="Calibri" w:hAnsiTheme="majorHAnsi" w:cstheme="majorHAnsi"/>
          <w:b/>
          <w:bCs/>
          <w:color w:val="262626"/>
          <w:sz w:val="22"/>
          <w:szCs w:val="22"/>
          <w:lang w:eastAsia="en-US"/>
        </w:rPr>
      </w:pPr>
      <w:r w:rsidRPr="001A24E9">
        <w:rPr>
          <w:rFonts w:asciiTheme="majorHAnsi" w:eastAsia="Calibri" w:hAnsiTheme="majorHAnsi" w:cstheme="majorHAnsi"/>
          <w:b/>
          <w:bCs/>
          <w:color w:val="262626"/>
          <w:sz w:val="22"/>
          <w:szCs w:val="22"/>
          <w:lang w:eastAsia="en-US"/>
        </w:rPr>
        <w:t>…………………………………………………………………………………………………………………………………………………………….</w:t>
      </w:r>
    </w:p>
    <w:p w14:paraId="1BCBC61D" w14:textId="6001AB18" w:rsidR="0040216E" w:rsidRPr="001A24E9" w:rsidRDefault="001A2934" w:rsidP="001A2934">
      <w:pPr>
        <w:rPr>
          <w:rFonts w:asciiTheme="majorHAnsi" w:eastAsia="Calibri" w:hAnsiTheme="majorHAnsi" w:cstheme="majorHAnsi"/>
          <w:b/>
          <w:bCs/>
          <w:color w:val="262626"/>
          <w:sz w:val="22"/>
          <w:szCs w:val="22"/>
          <w:lang w:eastAsia="en-US"/>
        </w:rPr>
      </w:pPr>
      <w:r w:rsidRPr="001A24E9">
        <w:rPr>
          <w:rFonts w:asciiTheme="majorHAnsi" w:eastAsia="Calibri" w:hAnsiTheme="majorHAnsi" w:cstheme="majorHAnsi"/>
          <w:b/>
          <w:bCs/>
          <w:color w:val="262626"/>
          <w:sz w:val="22"/>
          <w:szCs w:val="22"/>
          <w:lang w:eastAsia="en-US"/>
        </w:rPr>
        <w:t xml:space="preserve">NIP </w:t>
      </w:r>
      <w:r w:rsidR="00F92EAC" w:rsidRPr="001A24E9">
        <w:rPr>
          <w:rFonts w:asciiTheme="majorHAnsi" w:eastAsia="Calibri" w:hAnsiTheme="majorHAnsi" w:cstheme="majorHAnsi"/>
          <w:b/>
          <w:bCs/>
          <w:color w:val="262626"/>
          <w:sz w:val="22"/>
          <w:szCs w:val="22"/>
          <w:lang w:eastAsia="en-US"/>
        </w:rPr>
        <w:t>………………………………….</w:t>
      </w:r>
      <w:r w:rsidRPr="001A24E9">
        <w:rPr>
          <w:rFonts w:asciiTheme="majorHAnsi" w:eastAsia="Calibri" w:hAnsiTheme="majorHAnsi" w:cstheme="majorHAnsi"/>
          <w:b/>
          <w:bCs/>
          <w:color w:val="262626"/>
          <w:sz w:val="22"/>
          <w:szCs w:val="22"/>
          <w:lang w:eastAsia="en-US"/>
        </w:rPr>
        <w:t xml:space="preserve">,    REGON </w:t>
      </w:r>
      <w:r w:rsidR="00F92EAC" w:rsidRPr="001A24E9">
        <w:rPr>
          <w:rFonts w:asciiTheme="majorHAnsi" w:eastAsia="Calibri" w:hAnsiTheme="majorHAnsi" w:cstheme="majorHAnsi"/>
          <w:b/>
          <w:bCs/>
          <w:color w:val="262626"/>
          <w:sz w:val="22"/>
          <w:szCs w:val="22"/>
          <w:lang w:eastAsia="en-US"/>
        </w:rPr>
        <w:t>……………………………..</w:t>
      </w:r>
      <w:r w:rsidRPr="001A24E9">
        <w:rPr>
          <w:rFonts w:asciiTheme="majorHAnsi" w:eastAsia="Calibri" w:hAnsiTheme="majorHAnsi" w:cstheme="majorHAnsi"/>
          <w:b/>
          <w:bCs/>
          <w:color w:val="262626"/>
          <w:sz w:val="22"/>
          <w:szCs w:val="22"/>
          <w:lang w:eastAsia="en-US"/>
        </w:rPr>
        <w:t>,</w:t>
      </w:r>
    </w:p>
    <w:p w14:paraId="35565350" w14:textId="77777777" w:rsidR="001A2934" w:rsidRPr="001A24E9" w:rsidRDefault="001A2934" w:rsidP="001A2934">
      <w:pPr>
        <w:rPr>
          <w:rFonts w:asciiTheme="majorHAnsi" w:eastAsia="Calibri" w:hAnsiTheme="majorHAnsi" w:cstheme="majorHAnsi"/>
          <w:sz w:val="22"/>
          <w:szCs w:val="22"/>
          <w:lang w:eastAsia="en-US"/>
        </w:rPr>
      </w:pPr>
      <w:r w:rsidRPr="001A24E9">
        <w:rPr>
          <w:rFonts w:asciiTheme="majorHAnsi" w:eastAsia="Calibri" w:hAnsiTheme="majorHAnsi" w:cstheme="majorHAnsi"/>
          <w:color w:val="262626"/>
          <w:sz w:val="22"/>
          <w:szCs w:val="22"/>
          <w:lang w:eastAsia="en-US"/>
        </w:rPr>
        <w:t>reprezentowana przez</w:t>
      </w:r>
      <w:r w:rsidRPr="001A24E9">
        <w:rPr>
          <w:rFonts w:asciiTheme="majorHAnsi" w:eastAsia="Calibri" w:hAnsiTheme="majorHAnsi" w:cstheme="majorHAnsi"/>
          <w:sz w:val="22"/>
          <w:szCs w:val="22"/>
          <w:lang w:eastAsia="en-US"/>
        </w:rPr>
        <w:t>:</w:t>
      </w:r>
    </w:p>
    <w:p w14:paraId="5D2A91EE" w14:textId="76C5990F" w:rsidR="001A2934" w:rsidRPr="001A24E9" w:rsidRDefault="00F92EAC" w:rsidP="001A2934">
      <w:pPr>
        <w:rPr>
          <w:rFonts w:asciiTheme="majorHAnsi" w:eastAsia="Calibri" w:hAnsiTheme="majorHAnsi" w:cstheme="majorHAnsi"/>
          <w:sz w:val="22"/>
          <w:szCs w:val="22"/>
          <w:lang w:eastAsia="en-US"/>
        </w:rPr>
      </w:pPr>
      <w:r w:rsidRPr="001A24E9">
        <w:rPr>
          <w:rFonts w:asciiTheme="majorHAnsi" w:eastAsia="Calibri" w:hAnsiTheme="majorHAnsi" w:cstheme="majorHAnsi"/>
          <w:sz w:val="22"/>
          <w:szCs w:val="22"/>
          <w:lang w:eastAsia="en-US"/>
        </w:rPr>
        <w:t>……………………………………………………………………………</w:t>
      </w:r>
    </w:p>
    <w:p w14:paraId="608DE034" w14:textId="77777777" w:rsidR="0040216E" w:rsidRPr="001A24E9" w:rsidRDefault="0040216E" w:rsidP="0040216E">
      <w:pPr>
        <w:widowControl/>
        <w:suppressAutoHyphens w:val="0"/>
        <w:autoSpaceDE/>
        <w:rPr>
          <w:rFonts w:asciiTheme="majorHAnsi" w:eastAsia="Calibri" w:hAnsiTheme="majorHAnsi" w:cstheme="majorHAnsi"/>
          <w:b/>
          <w:bCs/>
          <w:sz w:val="22"/>
          <w:szCs w:val="22"/>
          <w:lang w:eastAsia="en-US"/>
        </w:rPr>
      </w:pPr>
      <w:r w:rsidRPr="001A24E9">
        <w:rPr>
          <w:rFonts w:asciiTheme="majorHAnsi" w:eastAsia="Calibri" w:hAnsiTheme="majorHAnsi" w:cstheme="majorHAnsi"/>
          <w:sz w:val="22"/>
          <w:szCs w:val="22"/>
          <w:lang w:eastAsia="en-US"/>
        </w:rPr>
        <w:t xml:space="preserve">zwanym dalej </w:t>
      </w:r>
      <w:r w:rsidRPr="001A24E9">
        <w:rPr>
          <w:rFonts w:asciiTheme="majorHAnsi" w:eastAsia="Calibri" w:hAnsiTheme="majorHAnsi" w:cstheme="majorHAnsi"/>
          <w:b/>
          <w:bCs/>
          <w:sz w:val="22"/>
          <w:szCs w:val="22"/>
          <w:lang w:eastAsia="en-US"/>
        </w:rPr>
        <w:t>„Wykonawcą”</w:t>
      </w:r>
    </w:p>
    <w:p w14:paraId="30CADFD7" w14:textId="77777777" w:rsidR="0040216E" w:rsidRPr="001A24E9" w:rsidRDefault="0040216E" w:rsidP="0040216E">
      <w:pPr>
        <w:widowControl/>
        <w:suppressAutoHyphens w:val="0"/>
        <w:autoSpaceDE/>
        <w:rPr>
          <w:rFonts w:asciiTheme="majorHAnsi" w:eastAsia="Calibri" w:hAnsiTheme="majorHAnsi" w:cstheme="majorHAnsi"/>
          <w:b/>
          <w:bCs/>
          <w:sz w:val="22"/>
          <w:szCs w:val="22"/>
          <w:lang w:eastAsia="en-US"/>
        </w:rPr>
      </w:pPr>
    </w:p>
    <w:p w14:paraId="4007FBC0" w14:textId="77777777" w:rsidR="00681F1C" w:rsidRPr="001A24E9" w:rsidRDefault="00681F1C" w:rsidP="00681F1C">
      <w:pPr>
        <w:jc w:val="both"/>
        <w:rPr>
          <w:rFonts w:asciiTheme="majorHAnsi" w:eastAsia="ComicSansMS,Bold" w:hAnsiTheme="majorHAnsi" w:cstheme="majorHAnsi"/>
          <w:color w:val="262626"/>
          <w:sz w:val="22"/>
          <w:szCs w:val="22"/>
        </w:rPr>
      </w:pPr>
      <w:r w:rsidRPr="001A24E9">
        <w:rPr>
          <w:rFonts w:asciiTheme="majorHAnsi" w:eastAsia="ComicSansMS,Bold" w:hAnsiTheme="majorHAnsi" w:cstheme="majorHAnsi"/>
          <w:color w:val="262626"/>
          <w:sz w:val="22"/>
          <w:szCs w:val="22"/>
        </w:rPr>
        <w:t xml:space="preserve">W rezultacie dokonania przez Zamawiającego wyboru oferty Wykonawcy, została zawarta niniejsza Umowa, zwana dalej "Umową" o następującej treści:                                                                 </w:t>
      </w:r>
    </w:p>
    <w:p w14:paraId="0D51CAB2" w14:textId="1E49E0AA" w:rsidR="00681F1C" w:rsidRPr="001A24E9" w:rsidRDefault="00681F1C" w:rsidP="00681F1C">
      <w:pPr>
        <w:ind w:right="-1"/>
        <w:jc w:val="both"/>
        <w:rPr>
          <w:rFonts w:asciiTheme="majorHAnsi" w:hAnsiTheme="majorHAnsi" w:cstheme="majorHAnsi"/>
          <w:i/>
          <w:iCs/>
          <w:color w:val="262626"/>
          <w:sz w:val="22"/>
          <w:szCs w:val="22"/>
        </w:rPr>
      </w:pPr>
      <w:r w:rsidRPr="001A24E9">
        <w:rPr>
          <w:rFonts w:asciiTheme="majorHAnsi" w:eastAsia="ComicSansMS,Bold" w:hAnsiTheme="majorHAnsi" w:cstheme="majorHAnsi"/>
          <w:i/>
          <w:iCs/>
          <w:color w:val="262626"/>
          <w:sz w:val="22"/>
          <w:szCs w:val="22"/>
        </w:rPr>
        <w:t xml:space="preserve">/nie znajdują tu zastosowania przepisy ustawy z dnia 11 września 2019 r. Prawo zamówień publicznych w myśl art. 2 ust. 1 pkt. 1 (t. j. Dz. U. 2024 r. poz. 1320)/. </w:t>
      </w:r>
    </w:p>
    <w:p w14:paraId="5AC3527B" w14:textId="77777777" w:rsidR="0040216E" w:rsidRPr="001A24E9" w:rsidRDefault="0040216E" w:rsidP="0040216E">
      <w:pPr>
        <w:shd w:val="clear" w:color="auto" w:fill="FFFFFF"/>
        <w:spacing w:line="276" w:lineRule="auto"/>
        <w:jc w:val="both"/>
        <w:rPr>
          <w:rFonts w:asciiTheme="majorHAnsi" w:hAnsiTheme="majorHAnsi" w:cstheme="majorHAnsi"/>
          <w:color w:val="000000"/>
          <w:sz w:val="22"/>
          <w:szCs w:val="22"/>
        </w:rPr>
      </w:pPr>
    </w:p>
    <w:p w14:paraId="12402675" w14:textId="77777777" w:rsidR="0040216E" w:rsidRPr="001A24E9" w:rsidRDefault="0040216E" w:rsidP="0040216E">
      <w:pPr>
        <w:shd w:val="clear" w:color="auto" w:fill="FFFFFF"/>
        <w:spacing w:line="276" w:lineRule="auto"/>
        <w:jc w:val="center"/>
        <w:rPr>
          <w:rFonts w:asciiTheme="majorHAnsi" w:hAnsiTheme="majorHAnsi" w:cstheme="majorHAnsi"/>
          <w:b/>
          <w:color w:val="000000"/>
          <w:sz w:val="22"/>
          <w:szCs w:val="22"/>
        </w:rPr>
      </w:pPr>
      <w:r w:rsidRPr="001A24E9">
        <w:rPr>
          <w:rFonts w:asciiTheme="majorHAnsi" w:hAnsiTheme="majorHAnsi" w:cstheme="majorHAnsi"/>
          <w:b/>
          <w:color w:val="000000"/>
          <w:sz w:val="22"/>
          <w:szCs w:val="22"/>
        </w:rPr>
        <w:t>§ 1</w:t>
      </w:r>
    </w:p>
    <w:p w14:paraId="39A39E27" w14:textId="7E6B227E" w:rsidR="0040216E" w:rsidRPr="001A24E9" w:rsidRDefault="0040216E" w:rsidP="00C472D7">
      <w:pPr>
        <w:shd w:val="clear" w:color="auto" w:fill="FFFFFF"/>
        <w:spacing w:line="276" w:lineRule="auto"/>
        <w:rPr>
          <w:rFonts w:asciiTheme="majorHAnsi" w:hAnsiTheme="majorHAnsi" w:cstheme="majorHAnsi"/>
          <w:b/>
          <w:color w:val="000000"/>
          <w:sz w:val="22"/>
          <w:szCs w:val="22"/>
          <w:u w:val="single"/>
        </w:rPr>
      </w:pPr>
      <w:r w:rsidRPr="001A24E9">
        <w:rPr>
          <w:rFonts w:asciiTheme="majorHAnsi" w:hAnsiTheme="majorHAnsi" w:cstheme="majorHAnsi"/>
          <w:b/>
          <w:color w:val="000000"/>
          <w:sz w:val="22"/>
          <w:szCs w:val="22"/>
          <w:u w:val="single"/>
        </w:rPr>
        <w:t>Przedmiot Umowy</w:t>
      </w:r>
    </w:p>
    <w:p w14:paraId="5FE02B58" w14:textId="3F27B1FE" w:rsidR="00F767E5" w:rsidRPr="001A24E9" w:rsidRDefault="005338C8" w:rsidP="005338C8">
      <w:pPr>
        <w:jc w:val="both"/>
        <w:rPr>
          <w:rFonts w:asciiTheme="majorHAnsi" w:hAnsiTheme="majorHAnsi" w:cstheme="majorHAnsi"/>
          <w:b/>
          <w:bCs/>
          <w:sz w:val="22"/>
          <w:szCs w:val="22"/>
        </w:rPr>
      </w:pPr>
      <w:bookmarkStart w:id="1" w:name="_Hlk81396072"/>
      <w:r w:rsidRPr="001A24E9">
        <w:rPr>
          <w:rFonts w:asciiTheme="majorHAnsi" w:hAnsiTheme="majorHAnsi" w:cstheme="majorHAnsi"/>
          <w:b/>
          <w:sz w:val="22"/>
          <w:szCs w:val="22"/>
        </w:rPr>
        <w:t xml:space="preserve">1. </w:t>
      </w:r>
      <w:r w:rsidR="0016152C" w:rsidRPr="001A24E9">
        <w:rPr>
          <w:rFonts w:asciiTheme="majorHAnsi" w:hAnsiTheme="majorHAnsi" w:cstheme="majorHAnsi"/>
          <w:b/>
          <w:sz w:val="22"/>
          <w:szCs w:val="22"/>
        </w:rPr>
        <w:t>Zamawiający</w:t>
      </w:r>
      <w:r w:rsidR="0016152C" w:rsidRPr="001A24E9">
        <w:rPr>
          <w:rFonts w:asciiTheme="majorHAnsi" w:hAnsiTheme="majorHAnsi" w:cstheme="majorHAnsi"/>
          <w:sz w:val="22"/>
          <w:szCs w:val="22"/>
        </w:rPr>
        <w:t xml:space="preserve"> zleca, a </w:t>
      </w:r>
      <w:r w:rsidR="0016152C" w:rsidRPr="001A24E9">
        <w:rPr>
          <w:rFonts w:asciiTheme="majorHAnsi" w:hAnsiTheme="majorHAnsi" w:cstheme="majorHAnsi"/>
          <w:b/>
          <w:sz w:val="22"/>
          <w:szCs w:val="22"/>
        </w:rPr>
        <w:t>Wykonawca</w:t>
      </w:r>
      <w:r w:rsidR="0016152C" w:rsidRPr="001A24E9">
        <w:rPr>
          <w:rFonts w:asciiTheme="majorHAnsi" w:hAnsiTheme="majorHAnsi" w:cstheme="majorHAnsi"/>
          <w:sz w:val="22"/>
          <w:szCs w:val="22"/>
        </w:rPr>
        <w:t xml:space="preserve"> przyjmuje do wykonania</w:t>
      </w:r>
      <w:r w:rsidR="0097498D" w:rsidRPr="001A24E9">
        <w:rPr>
          <w:rFonts w:asciiTheme="majorHAnsi" w:hAnsiTheme="majorHAnsi" w:cstheme="majorHAnsi"/>
          <w:sz w:val="22"/>
          <w:szCs w:val="22"/>
        </w:rPr>
        <w:t xml:space="preserve"> zadanie</w:t>
      </w:r>
      <w:r w:rsidR="0016152C" w:rsidRPr="001A24E9">
        <w:rPr>
          <w:rFonts w:asciiTheme="majorHAnsi" w:hAnsiTheme="majorHAnsi" w:cstheme="majorHAnsi"/>
          <w:sz w:val="22"/>
          <w:szCs w:val="22"/>
        </w:rPr>
        <w:t xml:space="preserve"> </w:t>
      </w:r>
      <w:r w:rsidR="000A1818" w:rsidRPr="001A24E9">
        <w:rPr>
          <w:rFonts w:asciiTheme="majorHAnsi" w:hAnsiTheme="majorHAnsi" w:cstheme="majorHAnsi"/>
          <w:sz w:val="22"/>
          <w:szCs w:val="22"/>
        </w:rPr>
        <w:t>–</w:t>
      </w:r>
      <w:r w:rsidR="0016152C" w:rsidRPr="001A24E9">
        <w:rPr>
          <w:rFonts w:asciiTheme="majorHAnsi" w:hAnsiTheme="majorHAnsi" w:cstheme="majorHAnsi"/>
          <w:sz w:val="22"/>
          <w:szCs w:val="22"/>
        </w:rPr>
        <w:t xml:space="preserve"> </w:t>
      </w:r>
      <w:r w:rsidR="000A1818" w:rsidRPr="001A24E9">
        <w:rPr>
          <w:rFonts w:asciiTheme="majorHAnsi" w:hAnsiTheme="majorHAnsi" w:cstheme="majorHAnsi"/>
          <w:b/>
          <w:bCs/>
          <w:sz w:val="22"/>
          <w:szCs w:val="22"/>
        </w:rPr>
        <w:t>„</w:t>
      </w:r>
      <w:bookmarkStart w:id="2" w:name="_Hlk178598832"/>
      <w:bookmarkEnd w:id="1"/>
      <w:r w:rsidRPr="001A24E9">
        <w:rPr>
          <w:rFonts w:asciiTheme="majorHAnsi" w:hAnsiTheme="majorHAnsi" w:cstheme="majorHAnsi"/>
          <w:b/>
          <w:bCs/>
          <w:sz w:val="22"/>
          <w:szCs w:val="22"/>
        </w:rPr>
        <w:t>Docieplenie ściany budynku handlowego na dz. nr ew. 100, 101, 102, 103, 104, 105  graniczącego z planowan</w:t>
      </w:r>
      <w:r w:rsidR="00E66836">
        <w:rPr>
          <w:rFonts w:asciiTheme="majorHAnsi" w:hAnsiTheme="majorHAnsi" w:cstheme="majorHAnsi"/>
          <w:b/>
          <w:bCs/>
          <w:sz w:val="22"/>
          <w:szCs w:val="22"/>
        </w:rPr>
        <w:t>ą</w:t>
      </w:r>
      <w:r w:rsidRPr="001A24E9">
        <w:rPr>
          <w:rFonts w:asciiTheme="majorHAnsi" w:hAnsiTheme="majorHAnsi" w:cstheme="majorHAnsi"/>
          <w:b/>
          <w:bCs/>
          <w:sz w:val="22"/>
          <w:szCs w:val="22"/>
        </w:rPr>
        <w:t xml:space="preserve"> zabudową na dz. nr 99, 113 wraz z wyrównaniem </w:t>
      </w:r>
      <w:r w:rsidR="00E66836">
        <w:rPr>
          <w:rFonts w:asciiTheme="majorHAnsi" w:hAnsiTheme="majorHAnsi" w:cstheme="majorHAnsi"/>
          <w:b/>
          <w:bCs/>
          <w:sz w:val="22"/>
          <w:szCs w:val="22"/>
        </w:rPr>
        <w:t>muru znajdującego się na</w:t>
      </w:r>
      <w:r w:rsidR="00C00778" w:rsidRPr="001A24E9">
        <w:rPr>
          <w:rFonts w:asciiTheme="majorHAnsi" w:hAnsiTheme="majorHAnsi" w:cstheme="majorHAnsi"/>
          <w:b/>
          <w:bCs/>
          <w:sz w:val="22"/>
          <w:szCs w:val="22"/>
        </w:rPr>
        <w:t xml:space="preserve"> granicy</w:t>
      </w:r>
      <w:r w:rsidRPr="001A24E9">
        <w:rPr>
          <w:rFonts w:asciiTheme="majorHAnsi" w:hAnsiTheme="majorHAnsi" w:cstheme="majorHAnsi"/>
          <w:b/>
          <w:bCs/>
          <w:sz w:val="22"/>
          <w:szCs w:val="22"/>
        </w:rPr>
        <w:t xml:space="preserve"> działek pomiędzy  działką 99 a 100, 101, 102, 103, 104, 105 przy ul. Kraszewskiego / ul. Potulickiego w Pruszkowie</w:t>
      </w:r>
      <w:r w:rsidR="00C472D7" w:rsidRPr="001A24E9">
        <w:rPr>
          <w:rFonts w:asciiTheme="majorHAnsi" w:hAnsiTheme="majorHAnsi" w:cstheme="majorHAnsi"/>
          <w:b/>
          <w:bCs/>
          <w:sz w:val="22"/>
          <w:szCs w:val="22"/>
        </w:rPr>
        <w:t>”</w:t>
      </w:r>
      <w:r w:rsidRPr="001A24E9">
        <w:rPr>
          <w:rFonts w:asciiTheme="majorHAnsi" w:hAnsiTheme="majorHAnsi" w:cstheme="majorHAnsi"/>
          <w:b/>
          <w:bCs/>
          <w:sz w:val="22"/>
          <w:szCs w:val="22"/>
        </w:rPr>
        <w:t>.</w:t>
      </w:r>
    </w:p>
    <w:p w14:paraId="3F6D7606" w14:textId="77777777" w:rsidR="005338C8" w:rsidRPr="001A24E9" w:rsidRDefault="005338C8" w:rsidP="005338C8">
      <w:pPr>
        <w:jc w:val="both"/>
        <w:rPr>
          <w:rFonts w:asciiTheme="majorHAnsi" w:hAnsiTheme="majorHAnsi" w:cstheme="majorHAnsi"/>
          <w:sz w:val="22"/>
          <w:szCs w:val="22"/>
        </w:rPr>
      </w:pPr>
    </w:p>
    <w:bookmarkEnd w:id="2"/>
    <w:p w14:paraId="35EBA656" w14:textId="09B5AD03" w:rsidR="00F767E5" w:rsidRPr="001A24E9" w:rsidRDefault="005338C8" w:rsidP="005338C8">
      <w:pPr>
        <w:shd w:val="clear" w:color="auto" w:fill="FFFFFF" w:themeFill="background1"/>
        <w:jc w:val="both"/>
        <w:rPr>
          <w:rFonts w:asciiTheme="majorHAnsi" w:hAnsiTheme="majorHAnsi" w:cstheme="majorHAnsi"/>
          <w:b/>
          <w:bCs/>
          <w:color w:val="262626" w:themeColor="text1" w:themeTint="D9"/>
          <w:sz w:val="22"/>
          <w:szCs w:val="22"/>
        </w:rPr>
      </w:pPr>
      <w:r w:rsidRPr="001A24E9">
        <w:rPr>
          <w:rFonts w:asciiTheme="majorHAnsi" w:hAnsiTheme="majorHAnsi" w:cstheme="majorHAnsi"/>
          <w:sz w:val="22"/>
          <w:szCs w:val="22"/>
        </w:rPr>
        <w:t xml:space="preserve">2. </w:t>
      </w:r>
      <w:r w:rsidR="00DD1417" w:rsidRPr="001A24E9">
        <w:rPr>
          <w:rFonts w:asciiTheme="majorHAnsi" w:hAnsiTheme="majorHAnsi" w:cstheme="majorHAnsi"/>
          <w:sz w:val="22"/>
          <w:szCs w:val="22"/>
        </w:rPr>
        <w:t xml:space="preserve">W ramach realizacji wyżej wymienionego zadania zwanego dalej </w:t>
      </w:r>
      <w:r w:rsidR="00DD1417" w:rsidRPr="001A24E9">
        <w:rPr>
          <w:rFonts w:asciiTheme="majorHAnsi" w:hAnsiTheme="majorHAnsi" w:cstheme="majorHAnsi"/>
          <w:b/>
          <w:bCs/>
          <w:sz w:val="22"/>
          <w:szCs w:val="22"/>
        </w:rPr>
        <w:t>Przedmiotem Umowy</w:t>
      </w:r>
      <w:r w:rsidR="00DD1417" w:rsidRPr="001A24E9">
        <w:rPr>
          <w:rFonts w:asciiTheme="majorHAnsi" w:hAnsiTheme="majorHAnsi" w:cstheme="majorHAnsi"/>
          <w:sz w:val="22"/>
          <w:szCs w:val="22"/>
        </w:rPr>
        <w:t xml:space="preserve">, Wykonawca winien zapewnić i wykonać na swój koszt:    </w:t>
      </w:r>
    </w:p>
    <w:p w14:paraId="1019C8DA" w14:textId="43C9D168" w:rsidR="004C1BF0" w:rsidRPr="004C1BF0" w:rsidRDefault="004C1BF0" w:rsidP="004C1BF0">
      <w:pPr>
        <w:shd w:val="clear" w:color="auto" w:fill="FFFFFF"/>
        <w:tabs>
          <w:tab w:val="left" w:pos="142"/>
          <w:tab w:val="left" w:pos="284"/>
        </w:tabs>
        <w:jc w:val="both"/>
        <w:rPr>
          <w:rFonts w:asciiTheme="majorHAnsi" w:hAnsiTheme="majorHAnsi" w:cstheme="majorHAnsi"/>
          <w:sz w:val="22"/>
          <w:szCs w:val="22"/>
        </w:rPr>
      </w:pPr>
      <w:r w:rsidRPr="004C1BF0">
        <w:rPr>
          <w:rFonts w:asciiTheme="majorHAnsi" w:hAnsiTheme="majorHAnsi" w:cstheme="majorHAnsi"/>
          <w:sz w:val="22"/>
          <w:szCs w:val="22"/>
        </w:rPr>
        <w:t>- przygotowanie   ściany   pawilonu   handlowego   do   wykonania   ocieplenia   wełną,   wykonanie uzupełnienia dziur, otworów, rozbiórka wiszącej ścianki –z cegły silikatowej;</w:t>
      </w:r>
    </w:p>
    <w:p w14:paraId="483B16A1" w14:textId="77777777" w:rsidR="004C1BF0" w:rsidRPr="004C1BF0" w:rsidRDefault="004C1BF0" w:rsidP="004C1BF0">
      <w:pPr>
        <w:shd w:val="clear" w:color="auto" w:fill="FFFFFF"/>
        <w:tabs>
          <w:tab w:val="left" w:pos="142"/>
          <w:tab w:val="left" w:pos="284"/>
        </w:tabs>
        <w:jc w:val="both"/>
        <w:rPr>
          <w:rFonts w:asciiTheme="majorHAnsi" w:hAnsiTheme="majorHAnsi" w:cstheme="majorHAnsi"/>
          <w:sz w:val="22"/>
          <w:szCs w:val="22"/>
        </w:rPr>
      </w:pPr>
      <w:r w:rsidRPr="004C1BF0">
        <w:rPr>
          <w:rFonts w:asciiTheme="majorHAnsi" w:hAnsiTheme="majorHAnsi" w:cstheme="majorHAnsi"/>
          <w:sz w:val="22"/>
          <w:szCs w:val="22"/>
        </w:rPr>
        <w:t>- ocieplenie ściany wełna mineralną wraz z wklejeniem siatki i naciągnięciem kleju;</w:t>
      </w:r>
    </w:p>
    <w:p w14:paraId="1DE00A9D" w14:textId="19865BD6" w:rsidR="004C1BF0" w:rsidRPr="004C1BF0" w:rsidRDefault="004C1BF0" w:rsidP="004C1BF0">
      <w:pPr>
        <w:shd w:val="clear" w:color="auto" w:fill="FFFFFF"/>
        <w:tabs>
          <w:tab w:val="left" w:pos="142"/>
          <w:tab w:val="left" w:pos="284"/>
        </w:tabs>
        <w:jc w:val="both"/>
        <w:rPr>
          <w:rFonts w:asciiTheme="majorHAnsi" w:hAnsiTheme="majorHAnsi" w:cstheme="majorHAnsi"/>
          <w:sz w:val="22"/>
          <w:szCs w:val="22"/>
        </w:rPr>
      </w:pPr>
      <w:r w:rsidRPr="004C1BF0">
        <w:rPr>
          <w:rFonts w:asciiTheme="majorHAnsi" w:hAnsiTheme="majorHAnsi" w:cstheme="majorHAnsi"/>
          <w:sz w:val="22"/>
          <w:szCs w:val="22"/>
        </w:rPr>
        <w:t xml:space="preserve">- oczyszczenie   i   częściowa   rozbiórka   pozostawionego   muru   rozebranego   budynku   przy </w:t>
      </w:r>
      <w:r>
        <w:rPr>
          <w:rFonts w:asciiTheme="majorHAnsi" w:hAnsiTheme="majorHAnsi" w:cstheme="majorHAnsi"/>
          <w:sz w:val="22"/>
          <w:szCs w:val="22"/>
        </w:rPr>
        <w:t xml:space="preserve">                                   </w:t>
      </w:r>
      <w:r w:rsidRPr="004C1BF0">
        <w:rPr>
          <w:rFonts w:asciiTheme="majorHAnsi" w:hAnsiTheme="majorHAnsi" w:cstheme="majorHAnsi"/>
          <w:sz w:val="22"/>
          <w:szCs w:val="22"/>
        </w:rPr>
        <w:t xml:space="preserve">  ul. Kraszewskiego dz. 99;</w:t>
      </w:r>
    </w:p>
    <w:p w14:paraId="3703E0A2" w14:textId="41A5D12F" w:rsidR="004C1BF0" w:rsidRPr="004C1BF0" w:rsidRDefault="004C1BF0" w:rsidP="004C1BF0">
      <w:pPr>
        <w:shd w:val="clear" w:color="auto" w:fill="FFFFFF"/>
        <w:tabs>
          <w:tab w:val="left" w:pos="142"/>
          <w:tab w:val="left" w:pos="284"/>
        </w:tabs>
        <w:jc w:val="both"/>
        <w:rPr>
          <w:rFonts w:asciiTheme="majorHAnsi" w:hAnsiTheme="majorHAnsi" w:cstheme="majorHAnsi"/>
          <w:sz w:val="22"/>
          <w:szCs w:val="22"/>
        </w:rPr>
      </w:pPr>
      <w:r w:rsidRPr="004C1BF0">
        <w:rPr>
          <w:rFonts w:asciiTheme="majorHAnsi" w:hAnsiTheme="majorHAnsi" w:cstheme="majorHAnsi"/>
          <w:sz w:val="22"/>
          <w:szCs w:val="22"/>
        </w:rPr>
        <w:t xml:space="preserve">- wyrównanie muru z cegły pełnej </w:t>
      </w:r>
      <w:r w:rsidR="00BB1C76">
        <w:rPr>
          <w:rFonts w:asciiTheme="majorHAnsi" w:hAnsiTheme="majorHAnsi" w:cstheme="majorHAnsi"/>
          <w:sz w:val="22"/>
          <w:szCs w:val="22"/>
        </w:rPr>
        <w:t>na długości pozostawionego muru, średnia grubość muru 52-54 cm, wysokość- 4 warstwy</w:t>
      </w:r>
      <w:r w:rsidRPr="004C1BF0">
        <w:rPr>
          <w:rFonts w:asciiTheme="majorHAnsi" w:hAnsiTheme="majorHAnsi" w:cstheme="majorHAnsi"/>
          <w:sz w:val="22"/>
          <w:szCs w:val="22"/>
        </w:rPr>
        <w:t>;</w:t>
      </w:r>
    </w:p>
    <w:p w14:paraId="2ACD7826" w14:textId="77777777" w:rsidR="004C1BF0" w:rsidRPr="004C1BF0" w:rsidRDefault="004C1BF0" w:rsidP="004C1BF0">
      <w:pPr>
        <w:shd w:val="clear" w:color="auto" w:fill="FFFFFF"/>
        <w:tabs>
          <w:tab w:val="left" w:pos="142"/>
          <w:tab w:val="left" w:pos="284"/>
        </w:tabs>
        <w:jc w:val="both"/>
        <w:rPr>
          <w:rFonts w:asciiTheme="majorHAnsi" w:hAnsiTheme="majorHAnsi" w:cstheme="majorHAnsi"/>
          <w:sz w:val="22"/>
          <w:szCs w:val="22"/>
        </w:rPr>
      </w:pPr>
      <w:r w:rsidRPr="004C1BF0">
        <w:rPr>
          <w:rFonts w:asciiTheme="majorHAnsi" w:hAnsiTheme="majorHAnsi" w:cstheme="majorHAnsi"/>
          <w:sz w:val="22"/>
          <w:szCs w:val="22"/>
        </w:rPr>
        <w:t>- podniesienie muru o  dwie warstwy pustaków ceramicznych drążonych;</w:t>
      </w:r>
    </w:p>
    <w:p w14:paraId="278726B8" w14:textId="77777777" w:rsidR="004C1BF0" w:rsidRPr="004C1BF0" w:rsidRDefault="004C1BF0" w:rsidP="004C1BF0">
      <w:pPr>
        <w:shd w:val="clear" w:color="auto" w:fill="FFFFFF"/>
        <w:tabs>
          <w:tab w:val="left" w:pos="142"/>
          <w:tab w:val="left" w:pos="284"/>
        </w:tabs>
        <w:jc w:val="both"/>
        <w:rPr>
          <w:rFonts w:asciiTheme="majorHAnsi" w:hAnsiTheme="majorHAnsi" w:cstheme="majorHAnsi"/>
          <w:sz w:val="22"/>
          <w:szCs w:val="22"/>
        </w:rPr>
      </w:pPr>
      <w:r w:rsidRPr="004C1BF0">
        <w:rPr>
          <w:rFonts w:asciiTheme="majorHAnsi" w:hAnsiTheme="majorHAnsi" w:cstheme="majorHAnsi"/>
          <w:sz w:val="22"/>
          <w:szCs w:val="22"/>
        </w:rPr>
        <w:t>- ułożenie na murze papy termozgrzewalnej SBS modyfikowanej;</w:t>
      </w:r>
    </w:p>
    <w:p w14:paraId="06E51D51" w14:textId="77777777" w:rsidR="004C1BF0" w:rsidRPr="004C1BF0" w:rsidRDefault="004C1BF0" w:rsidP="004C1BF0">
      <w:pPr>
        <w:shd w:val="clear" w:color="auto" w:fill="FFFFFF"/>
        <w:tabs>
          <w:tab w:val="left" w:pos="142"/>
          <w:tab w:val="left" w:pos="284"/>
        </w:tabs>
        <w:jc w:val="both"/>
        <w:rPr>
          <w:rFonts w:asciiTheme="majorHAnsi" w:hAnsiTheme="majorHAnsi" w:cstheme="majorHAnsi"/>
          <w:sz w:val="22"/>
          <w:szCs w:val="22"/>
        </w:rPr>
      </w:pPr>
      <w:r w:rsidRPr="004C1BF0">
        <w:rPr>
          <w:rFonts w:asciiTheme="majorHAnsi" w:hAnsiTheme="majorHAnsi" w:cstheme="majorHAnsi"/>
          <w:sz w:val="22"/>
          <w:szCs w:val="22"/>
        </w:rPr>
        <w:t>- montaż   na   wierzchu   izolacji   z   wełny   mineralnej   obróbki   z   blachy   stalowej   ocynkowanej;</w:t>
      </w:r>
    </w:p>
    <w:p w14:paraId="13E24989" w14:textId="77777777" w:rsidR="004C1BF0" w:rsidRDefault="004C1BF0" w:rsidP="004C1BF0">
      <w:pPr>
        <w:shd w:val="clear" w:color="auto" w:fill="FFFFFF"/>
        <w:tabs>
          <w:tab w:val="left" w:pos="142"/>
          <w:tab w:val="left" w:pos="284"/>
        </w:tabs>
        <w:jc w:val="both"/>
        <w:rPr>
          <w:rFonts w:asciiTheme="majorHAnsi" w:hAnsiTheme="majorHAnsi" w:cstheme="majorHAnsi"/>
          <w:sz w:val="22"/>
          <w:szCs w:val="22"/>
        </w:rPr>
      </w:pPr>
      <w:r w:rsidRPr="004C1BF0">
        <w:rPr>
          <w:rFonts w:asciiTheme="majorHAnsi" w:hAnsiTheme="majorHAnsi" w:cstheme="majorHAnsi"/>
          <w:sz w:val="22"/>
          <w:szCs w:val="22"/>
        </w:rPr>
        <w:t>- montaż i demontaż rusztowań wraz z czasem pracy niezbędnym do wykonania robót.</w:t>
      </w:r>
    </w:p>
    <w:p w14:paraId="0552F167" w14:textId="07582804" w:rsidR="00F767E5" w:rsidRPr="001A24E9" w:rsidRDefault="004C1BF0" w:rsidP="004C1BF0">
      <w:pPr>
        <w:shd w:val="clear" w:color="auto" w:fill="FFFFFF"/>
        <w:tabs>
          <w:tab w:val="left" w:pos="142"/>
          <w:tab w:val="left" w:pos="284"/>
        </w:tabs>
        <w:jc w:val="both"/>
        <w:rPr>
          <w:rFonts w:asciiTheme="majorHAnsi" w:hAnsiTheme="majorHAnsi" w:cstheme="majorHAnsi"/>
          <w:bCs/>
          <w:sz w:val="22"/>
          <w:szCs w:val="22"/>
        </w:rPr>
      </w:pPr>
      <w:r>
        <w:rPr>
          <w:rFonts w:asciiTheme="majorHAnsi" w:hAnsiTheme="majorHAnsi" w:cstheme="majorHAnsi"/>
          <w:sz w:val="22"/>
          <w:szCs w:val="22"/>
        </w:rPr>
        <w:t>3</w:t>
      </w:r>
      <w:r w:rsidR="005338C8" w:rsidRPr="001A24E9">
        <w:rPr>
          <w:rFonts w:asciiTheme="majorHAnsi" w:hAnsiTheme="majorHAnsi" w:cstheme="majorHAnsi"/>
          <w:sz w:val="22"/>
          <w:szCs w:val="22"/>
        </w:rPr>
        <w:t xml:space="preserve">. </w:t>
      </w:r>
      <w:bookmarkStart w:id="3" w:name="_Hlk191980520"/>
      <w:r w:rsidR="00F767E5" w:rsidRPr="001A24E9">
        <w:rPr>
          <w:rFonts w:asciiTheme="majorHAnsi" w:hAnsiTheme="majorHAnsi" w:cstheme="majorHAnsi"/>
          <w:sz w:val="22"/>
          <w:szCs w:val="22"/>
        </w:rPr>
        <w:t xml:space="preserve">Prace związane z realizacją Przedmiotu Umowy należy wykonywać zgodnie z obowiązującymi normami i przepisami prawa, zasadami wiedzy technicznej i sztuki budowlanej, </w:t>
      </w:r>
      <w:r w:rsidR="006C541B">
        <w:rPr>
          <w:rFonts w:asciiTheme="majorHAnsi" w:hAnsiTheme="majorHAnsi" w:cstheme="majorHAnsi"/>
          <w:sz w:val="22"/>
          <w:szCs w:val="22"/>
        </w:rPr>
        <w:t xml:space="preserve">przedmiarami prac, </w:t>
      </w:r>
      <w:r w:rsidR="00F767E5" w:rsidRPr="001A24E9">
        <w:rPr>
          <w:rFonts w:asciiTheme="majorHAnsi" w:hAnsiTheme="majorHAnsi" w:cstheme="majorHAnsi"/>
          <w:sz w:val="22"/>
          <w:szCs w:val="22"/>
        </w:rPr>
        <w:t>uzgodnieniami dokonanymi w trakcie realizacji robót z Zamawiającym, należytą starannością oraz pod kierownictwem osób posiadających odpowiednie uprawnienia.</w:t>
      </w:r>
    </w:p>
    <w:bookmarkEnd w:id="3"/>
    <w:p w14:paraId="5A03BBE2" w14:textId="3E7FFC78" w:rsidR="00F767E5" w:rsidRPr="001A24E9" w:rsidRDefault="004C1BF0" w:rsidP="005338C8">
      <w:pPr>
        <w:shd w:val="clear" w:color="auto" w:fill="FFFFFF"/>
        <w:rPr>
          <w:rFonts w:asciiTheme="majorHAnsi" w:hAnsiTheme="majorHAnsi" w:cstheme="majorHAnsi"/>
          <w:bCs/>
          <w:sz w:val="22"/>
          <w:szCs w:val="22"/>
        </w:rPr>
      </w:pPr>
      <w:r>
        <w:rPr>
          <w:rFonts w:asciiTheme="majorHAnsi" w:eastAsia="ComicSansMS,Bold" w:hAnsiTheme="majorHAnsi" w:cstheme="majorHAnsi"/>
          <w:sz w:val="22"/>
          <w:szCs w:val="22"/>
        </w:rPr>
        <w:t>4</w:t>
      </w:r>
      <w:r w:rsidR="005338C8" w:rsidRPr="001A24E9">
        <w:rPr>
          <w:rFonts w:asciiTheme="majorHAnsi" w:eastAsia="ComicSansMS,Bold" w:hAnsiTheme="majorHAnsi" w:cstheme="majorHAnsi"/>
          <w:sz w:val="22"/>
          <w:szCs w:val="22"/>
        </w:rPr>
        <w:t xml:space="preserve">. </w:t>
      </w:r>
      <w:r w:rsidR="00F767E5" w:rsidRPr="001A24E9">
        <w:rPr>
          <w:rFonts w:asciiTheme="majorHAnsi" w:eastAsia="ComicSansMS,Bold" w:hAnsiTheme="majorHAnsi" w:cstheme="majorHAnsi"/>
          <w:sz w:val="22"/>
          <w:szCs w:val="22"/>
        </w:rPr>
        <w:t>Obowiązkiem Wykonawcy jest wykonanie wszystkich robót stanowiących przedmiot zamówienia, niezbędnych do prawidłowego wykonania Przedmiotu zamówienia, w szczególności:</w:t>
      </w:r>
    </w:p>
    <w:p w14:paraId="5C4BA12B" w14:textId="77777777" w:rsidR="00F767E5" w:rsidRPr="001A24E9" w:rsidRDefault="00F767E5">
      <w:pPr>
        <w:pStyle w:val="Akapitzlist"/>
        <w:numPr>
          <w:ilvl w:val="0"/>
          <w:numId w:val="31"/>
        </w:numPr>
        <w:autoSpaceDN w:val="0"/>
        <w:adjustRightInd w:val="0"/>
        <w:jc w:val="both"/>
        <w:rPr>
          <w:rFonts w:asciiTheme="majorHAnsi" w:eastAsia="ComicSansMS,Bold" w:hAnsiTheme="majorHAnsi" w:cstheme="majorHAnsi"/>
          <w:sz w:val="22"/>
          <w:szCs w:val="22"/>
        </w:rPr>
      </w:pPr>
      <w:r w:rsidRPr="001A24E9">
        <w:rPr>
          <w:rFonts w:asciiTheme="majorHAnsi" w:eastAsia="ComicSansMS,Bold" w:hAnsiTheme="majorHAnsi" w:cstheme="majorHAnsi"/>
          <w:sz w:val="22"/>
          <w:szCs w:val="22"/>
        </w:rPr>
        <w:t>urządzenie placu budowy oraz zabezpieczenie do nich dostaw wody, energii elektrycznej, /Zamawiający  nie zapewnia terenu pod zaplecze budowy/,</w:t>
      </w:r>
    </w:p>
    <w:p w14:paraId="5C72E72E" w14:textId="77777777" w:rsidR="00F767E5" w:rsidRPr="001A24E9" w:rsidRDefault="00F767E5">
      <w:pPr>
        <w:pStyle w:val="Akapitzlist"/>
        <w:numPr>
          <w:ilvl w:val="0"/>
          <w:numId w:val="31"/>
        </w:numPr>
        <w:autoSpaceDN w:val="0"/>
        <w:adjustRightInd w:val="0"/>
        <w:jc w:val="both"/>
        <w:rPr>
          <w:rFonts w:asciiTheme="majorHAnsi" w:eastAsia="ComicSansMS,Bold" w:hAnsiTheme="majorHAnsi" w:cstheme="majorHAnsi"/>
          <w:sz w:val="22"/>
          <w:szCs w:val="22"/>
        </w:rPr>
      </w:pPr>
      <w:r w:rsidRPr="001A24E9">
        <w:rPr>
          <w:rFonts w:asciiTheme="majorHAnsi" w:eastAsia="ComicSansMS,Bold" w:hAnsiTheme="majorHAnsi" w:cstheme="majorHAnsi"/>
          <w:sz w:val="22"/>
          <w:szCs w:val="22"/>
        </w:rPr>
        <w:t xml:space="preserve">pokrycie kosztów urządzenia i utrzymania placu budowy wraz z  zapleczem ( poboru wody, energii  elektrycznej, zabezpieczenia), </w:t>
      </w:r>
    </w:p>
    <w:p w14:paraId="3F1BB384" w14:textId="4767E9F4" w:rsidR="00F767E5" w:rsidRPr="001A24E9" w:rsidRDefault="00F767E5">
      <w:pPr>
        <w:pStyle w:val="Akapitzlist"/>
        <w:numPr>
          <w:ilvl w:val="0"/>
          <w:numId w:val="31"/>
        </w:numPr>
        <w:autoSpaceDN w:val="0"/>
        <w:adjustRightInd w:val="0"/>
        <w:jc w:val="both"/>
        <w:rPr>
          <w:rFonts w:asciiTheme="majorHAnsi" w:hAnsiTheme="majorHAnsi" w:cstheme="majorHAnsi"/>
          <w:sz w:val="22"/>
          <w:szCs w:val="22"/>
        </w:rPr>
      </w:pPr>
      <w:r w:rsidRPr="001A24E9">
        <w:rPr>
          <w:rFonts w:asciiTheme="majorHAnsi" w:hAnsiTheme="majorHAnsi" w:cstheme="majorHAnsi"/>
          <w:sz w:val="22"/>
          <w:szCs w:val="22"/>
        </w:rPr>
        <w:t>sporządzenie planu bezpieczeństwa i ochrony zdrowia</w:t>
      </w:r>
      <w:r w:rsidR="00AC3609" w:rsidRPr="001A24E9">
        <w:rPr>
          <w:rFonts w:asciiTheme="majorHAnsi" w:hAnsiTheme="majorHAnsi" w:cstheme="majorHAnsi"/>
          <w:sz w:val="22"/>
          <w:szCs w:val="22"/>
        </w:rPr>
        <w:t xml:space="preserve"> ( jeśli dotyczy)</w:t>
      </w:r>
      <w:r w:rsidRPr="001A24E9">
        <w:rPr>
          <w:rFonts w:asciiTheme="majorHAnsi" w:hAnsiTheme="majorHAnsi" w:cstheme="majorHAnsi"/>
          <w:sz w:val="22"/>
          <w:szCs w:val="22"/>
        </w:rPr>
        <w:t>,</w:t>
      </w:r>
    </w:p>
    <w:p w14:paraId="24C2A6B2" w14:textId="77777777" w:rsidR="00F767E5" w:rsidRPr="001A24E9" w:rsidRDefault="00F767E5">
      <w:pPr>
        <w:pStyle w:val="Akapitzlist"/>
        <w:numPr>
          <w:ilvl w:val="0"/>
          <w:numId w:val="31"/>
        </w:numPr>
        <w:autoSpaceDN w:val="0"/>
        <w:adjustRightInd w:val="0"/>
        <w:rPr>
          <w:rFonts w:asciiTheme="majorHAnsi" w:eastAsia="ComicSansMS,Bold" w:hAnsiTheme="majorHAnsi" w:cstheme="majorHAnsi"/>
          <w:sz w:val="22"/>
          <w:szCs w:val="22"/>
        </w:rPr>
      </w:pPr>
      <w:r w:rsidRPr="001A24E9">
        <w:rPr>
          <w:rFonts w:asciiTheme="majorHAnsi" w:eastAsia="ComicSansMS,Bold" w:hAnsiTheme="majorHAnsi" w:cstheme="majorHAnsi"/>
          <w:sz w:val="22"/>
          <w:szCs w:val="22"/>
        </w:rPr>
        <w:t xml:space="preserve">składowanie i wywóz wszystkich zbędnych materiałów i śmieci </w:t>
      </w:r>
      <w:r w:rsidRPr="001A24E9">
        <w:rPr>
          <w:rFonts w:asciiTheme="majorHAnsi" w:hAnsiTheme="majorHAnsi" w:cstheme="majorHAnsi"/>
          <w:sz w:val="22"/>
          <w:szCs w:val="22"/>
        </w:rPr>
        <w:t>oraz ewentualną utylizację</w:t>
      </w:r>
      <w:r w:rsidRPr="001A24E9">
        <w:rPr>
          <w:rFonts w:asciiTheme="majorHAnsi" w:eastAsia="ComicSansMS,Bold" w:hAnsiTheme="majorHAnsi" w:cstheme="majorHAnsi"/>
          <w:sz w:val="22"/>
          <w:szCs w:val="22"/>
        </w:rPr>
        <w:t xml:space="preserve"> /Zamawiający nie wskazuje miejsca wywozu/,</w:t>
      </w:r>
    </w:p>
    <w:p w14:paraId="5A81C90A" w14:textId="77777777" w:rsidR="00F767E5" w:rsidRPr="001A24E9" w:rsidRDefault="00F767E5">
      <w:pPr>
        <w:pStyle w:val="Akapitzlist"/>
        <w:numPr>
          <w:ilvl w:val="0"/>
          <w:numId w:val="31"/>
        </w:numPr>
        <w:autoSpaceDN w:val="0"/>
        <w:adjustRightInd w:val="0"/>
        <w:rPr>
          <w:rFonts w:asciiTheme="majorHAnsi" w:eastAsia="ComicSansMS,Bold" w:hAnsiTheme="majorHAnsi" w:cstheme="majorHAnsi"/>
          <w:strike/>
          <w:sz w:val="22"/>
          <w:szCs w:val="22"/>
        </w:rPr>
      </w:pPr>
      <w:r w:rsidRPr="001A24E9">
        <w:rPr>
          <w:rFonts w:asciiTheme="majorHAnsi" w:eastAsia="ComicSansMS,Bold" w:hAnsiTheme="majorHAnsi" w:cstheme="majorHAnsi"/>
          <w:sz w:val="22"/>
          <w:szCs w:val="22"/>
        </w:rPr>
        <w:t>uporządkowanie terenu po zakończeniu robót.</w:t>
      </w:r>
    </w:p>
    <w:p w14:paraId="7F683E13" w14:textId="77777777" w:rsidR="003E2262" w:rsidRPr="001A24E9" w:rsidRDefault="003E2262" w:rsidP="00AF23F8">
      <w:pPr>
        <w:shd w:val="clear" w:color="auto" w:fill="FFFFFF"/>
        <w:spacing w:line="276" w:lineRule="auto"/>
        <w:rPr>
          <w:rFonts w:asciiTheme="majorHAnsi" w:hAnsiTheme="majorHAnsi" w:cstheme="majorHAnsi"/>
          <w:b/>
          <w:color w:val="000000"/>
          <w:sz w:val="22"/>
          <w:szCs w:val="22"/>
        </w:rPr>
      </w:pPr>
    </w:p>
    <w:p w14:paraId="4C33F7BD" w14:textId="1F9283ED" w:rsidR="0040216E" w:rsidRPr="001A24E9" w:rsidRDefault="0040216E" w:rsidP="0040216E">
      <w:pPr>
        <w:shd w:val="clear" w:color="auto" w:fill="FFFFFF"/>
        <w:spacing w:line="276" w:lineRule="auto"/>
        <w:jc w:val="center"/>
        <w:rPr>
          <w:rFonts w:asciiTheme="majorHAnsi" w:hAnsiTheme="majorHAnsi" w:cstheme="majorHAnsi"/>
          <w:b/>
          <w:color w:val="000000"/>
          <w:sz w:val="22"/>
          <w:szCs w:val="22"/>
        </w:rPr>
      </w:pPr>
      <w:r w:rsidRPr="001A24E9">
        <w:rPr>
          <w:rFonts w:asciiTheme="majorHAnsi" w:hAnsiTheme="majorHAnsi" w:cstheme="majorHAnsi"/>
          <w:b/>
          <w:color w:val="000000"/>
          <w:sz w:val="22"/>
          <w:szCs w:val="22"/>
        </w:rPr>
        <w:t>§ 2</w:t>
      </w:r>
    </w:p>
    <w:p w14:paraId="10DBEA24" w14:textId="1DEF398E" w:rsidR="0040216E" w:rsidRPr="001A24E9" w:rsidRDefault="0040216E" w:rsidP="00C472D7">
      <w:pPr>
        <w:spacing w:line="276" w:lineRule="auto"/>
        <w:ind w:right="-28"/>
        <w:rPr>
          <w:rFonts w:asciiTheme="majorHAnsi" w:hAnsiTheme="majorHAnsi" w:cstheme="majorHAnsi"/>
          <w:b/>
          <w:bCs/>
          <w:color w:val="000000"/>
          <w:sz w:val="22"/>
          <w:szCs w:val="22"/>
          <w:u w:val="single"/>
        </w:rPr>
      </w:pPr>
      <w:r w:rsidRPr="001A24E9">
        <w:rPr>
          <w:rFonts w:asciiTheme="majorHAnsi" w:hAnsiTheme="majorHAnsi" w:cstheme="majorHAnsi"/>
          <w:b/>
          <w:bCs/>
          <w:color w:val="000000"/>
          <w:sz w:val="22"/>
          <w:szCs w:val="22"/>
          <w:u w:val="single"/>
        </w:rPr>
        <w:t>Terminy realizacji</w:t>
      </w:r>
    </w:p>
    <w:p w14:paraId="5FB21F80" w14:textId="77777777" w:rsidR="0040216E" w:rsidRPr="001A24E9" w:rsidRDefault="0040216E" w:rsidP="0040216E">
      <w:pPr>
        <w:shd w:val="clear" w:color="auto" w:fill="FFFFFF"/>
        <w:spacing w:line="276" w:lineRule="auto"/>
        <w:ind w:left="284" w:hanging="284"/>
        <w:jc w:val="both"/>
        <w:rPr>
          <w:rFonts w:asciiTheme="majorHAnsi" w:hAnsiTheme="majorHAnsi" w:cstheme="majorHAnsi"/>
          <w:iCs/>
          <w:color w:val="000000"/>
          <w:sz w:val="22"/>
          <w:szCs w:val="22"/>
        </w:rPr>
      </w:pPr>
      <w:r w:rsidRPr="001A24E9">
        <w:rPr>
          <w:rFonts w:asciiTheme="majorHAnsi" w:hAnsiTheme="majorHAnsi" w:cstheme="majorHAnsi"/>
          <w:iCs/>
          <w:color w:val="000000"/>
          <w:sz w:val="22"/>
          <w:szCs w:val="22"/>
        </w:rPr>
        <w:t>Strony uzgadniają następujące terminy realizacji:</w:t>
      </w:r>
    </w:p>
    <w:p w14:paraId="4F6F4E39" w14:textId="3233049C" w:rsidR="0040216E" w:rsidRPr="001A24E9" w:rsidRDefault="006C0749">
      <w:pPr>
        <w:pStyle w:val="Akapitzlist"/>
        <w:numPr>
          <w:ilvl w:val="0"/>
          <w:numId w:val="36"/>
        </w:numPr>
        <w:shd w:val="clear" w:color="auto" w:fill="FFFFFF"/>
        <w:spacing w:line="276" w:lineRule="auto"/>
        <w:ind w:left="284" w:hanging="284"/>
        <w:jc w:val="both"/>
        <w:rPr>
          <w:rFonts w:asciiTheme="majorHAnsi" w:hAnsiTheme="majorHAnsi" w:cstheme="majorHAnsi"/>
          <w:color w:val="000000"/>
          <w:sz w:val="22"/>
          <w:szCs w:val="22"/>
        </w:rPr>
      </w:pPr>
      <w:r w:rsidRPr="001A24E9">
        <w:rPr>
          <w:rFonts w:asciiTheme="majorHAnsi" w:hAnsiTheme="majorHAnsi" w:cstheme="majorHAnsi"/>
          <w:color w:val="000000"/>
          <w:sz w:val="22"/>
          <w:szCs w:val="22"/>
        </w:rPr>
        <w:t xml:space="preserve">Rozpoczęcie prac nastąpi </w:t>
      </w:r>
      <w:r w:rsidR="0040216E" w:rsidRPr="001A24E9">
        <w:rPr>
          <w:rFonts w:asciiTheme="majorHAnsi" w:hAnsiTheme="majorHAnsi" w:cstheme="majorHAnsi"/>
          <w:color w:val="000000"/>
          <w:sz w:val="22"/>
          <w:szCs w:val="22"/>
        </w:rPr>
        <w:t xml:space="preserve">od </w:t>
      </w:r>
      <w:r w:rsidRPr="001A24E9">
        <w:rPr>
          <w:rFonts w:asciiTheme="majorHAnsi" w:hAnsiTheme="majorHAnsi" w:cstheme="majorHAnsi"/>
          <w:color w:val="000000"/>
          <w:sz w:val="22"/>
          <w:szCs w:val="22"/>
        </w:rPr>
        <w:t xml:space="preserve">dnia </w:t>
      </w:r>
      <w:r w:rsidR="0040216E" w:rsidRPr="001A24E9">
        <w:rPr>
          <w:rFonts w:asciiTheme="majorHAnsi" w:hAnsiTheme="majorHAnsi" w:cstheme="majorHAnsi"/>
          <w:color w:val="000000"/>
          <w:sz w:val="22"/>
          <w:szCs w:val="22"/>
        </w:rPr>
        <w:t xml:space="preserve">zawarcia Umowy. </w:t>
      </w:r>
    </w:p>
    <w:p w14:paraId="08682796" w14:textId="31D00A10" w:rsidR="00E12085" w:rsidRPr="001A24E9" w:rsidRDefault="0040216E" w:rsidP="00E324F9">
      <w:pPr>
        <w:pStyle w:val="Akapitzlist"/>
        <w:numPr>
          <w:ilvl w:val="0"/>
          <w:numId w:val="36"/>
        </w:numPr>
        <w:shd w:val="clear" w:color="auto" w:fill="FFFFFF"/>
        <w:spacing w:line="276" w:lineRule="auto"/>
        <w:ind w:left="284" w:hanging="284"/>
        <w:jc w:val="both"/>
        <w:rPr>
          <w:rFonts w:asciiTheme="majorHAnsi" w:hAnsiTheme="majorHAnsi" w:cstheme="majorHAnsi"/>
          <w:bCs/>
          <w:color w:val="000000"/>
          <w:sz w:val="22"/>
          <w:szCs w:val="22"/>
        </w:rPr>
      </w:pPr>
      <w:bookmarkStart w:id="4" w:name="_Hlk65693982"/>
      <w:r w:rsidRPr="001A24E9">
        <w:rPr>
          <w:rFonts w:asciiTheme="majorHAnsi" w:hAnsiTheme="majorHAnsi" w:cstheme="majorHAnsi"/>
          <w:color w:val="000000"/>
          <w:sz w:val="22"/>
          <w:szCs w:val="22"/>
        </w:rPr>
        <w:t xml:space="preserve">Zakończenie całości prac </w:t>
      </w:r>
      <w:r w:rsidRPr="001A24E9">
        <w:rPr>
          <w:rFonts w:asciiTheme="majorHAnsi" w:hAnsiTheme="majorHAnsi" w:cstheme="majorHAnsi"/>
          <w:b/>
          <w:bCs/>
          <w:sz w:val="22"/>
          <w:szCs w:val="22"/>
        </w:rPr>
        <w:t>—</w:t>
      </w:r>
      <w:bookmarkEnd w:id="4"/>
      <w:r w:rsidR="00681F1C" w:rsidRPr="001A24E9">
        <w:rPr>
          <w:rFonts w:asciiTheme="majorHAnsi" w:hAnsiTheme="majorHAnsi" w:cstheme="majorHAnsi"/>
          <w:b/>
          <w:bCs/>
          <w:sz w:val="22"/>
          <w:szCs w:val="22"/>
        </w:rPr>
        <w:t xml:space="preserve"> </w:t>
      </w:r>
      <w:r w:rsidR="000B7305" w:rsidRPr="001A24E9">
        <w:rPr>
          <w:rFonts w:asciiTheme="majorHAnsi" w:hAnsiTheme="majorHAnsi" w:cstheme="majorHAnsi"/>
          <w:b/>
          <w:bCs/>
          <w:sz w:val="22"/>
          <w:szCs w:val="22"/>
        </w:rPr>
        <w:t>do dnia</w:t>
      </w:r>
      <w:r w:rsidR="00681F1C" w:rsidRPr="001A24E9">
        <w:rPr>
          <w:rFonts w:asciiTheme="majorHAnsi" w:hAnsiTheme="majorHAnsi" w:cstheme="majorHAnsi"/>
          <w:b/>
          <w:bCs/>
          <w:sz w:val="22"/>
          <w:szCs w:val="22"/>
        </w:rPr>
        <w:t xml:space="preserve"> </w:t>
      </w:r>
      <w:r w:rsidR="00F079BD">
        <w:rPr>
          <w:rFonts w:asciiTheme="majorHAnsi" w:hAnsiTheme="majorHAnsi" w:cstheme="majorHAnsi"/>
          <w:b/>
          <w:bCs/>
          <w:sz w:val="22"/>
          <w:szCs w:val="22"/>
        </w:rPr>
        <w:t>2</w:t>
      </w:r>
      <w:r w:rsidR="00FE474F">
        <w:rPr>
          <w:rFonts w:asciiTheme="majorHAnsi" w:hAnsiTheme="majorHAnsi" w:cstheme="majorHAnsi"/>
          <w:b/>
          <w:bCs/>
          <w:sz w:val="22"/>
          <w:szCs w:val="22"/>
        </w:rPr>
        <w:t>8</w:t>
      </w:r>
      <w:r w:rsidR="005338C8" w:rsidRPr="001A24E9">
        <w:rPr>
          <w:rFonts w:asciiTheme="majorHAnsi" w:hAnsiTheme="majorHAnsi" w:cstheme="majorHAnsi"/>
          <w:b/>
          <w:bCs/>
          <w:sz w:val="22"/>
          <w:szCs w:val="22"/>
        </w:rPr>
        <w:t>.03.2025</w:t>
      </w:r>
      <w:r w:rsidR="00681F1C" w:rsidRPr="001A24E9">
        <w:rPr>
          <w:rFonts w:asciiTheme="majorHAnsi" w:hAnsiTheme="majorHAnsi" w:cstheme="majorHAnsi"/>
          <w:b/>
          <w:bCs/>
          <w:sz w:val="22"/>
          <w:szCs w:val="22"/>
        </w:rPr>
        <w:t xml:space="preserve"> r.</w:t>
      </w:r>
    </w:p>
    <w:p w14:paraId="07168114" w14:textId="77777777" w:rsidR="00681F1C" w:rsidRPr="001A24E9" w:rsidRDefault="00681F1C" w:rsidP="006A310D">
      <w:pPr>
        <w:pStyle w:val="Akapitzlist"/>
        <w:shd w:val="clear" w:color="auto" w:fill="FFFFFF"/>
        <w:spacing w:line="276" w:lineRule="auto"/>
        <w:ind w:left="284"/>
        <w:jc w:val="both"/>
        <w:rPr>
          <w:rFonts w:asciiTheme="majorHAnsi" w:hAnsiTheme="majorHAnsi" w:cstheme="majorHAnsi"/>
          <w:bCs/>
          <w:color w:val="000000"/>
          <w:sz w:val="22"/>
          <w:szCs w:val="22"/>
        </w:rPr>
      </w:pPr>
    </w:p>
    <w:p w14:paraId="3D6DED34" w14:textId="08F05E8E" w:rsidR="0040216E" w:rsidRPr="001A24E9" w:rsidRDefault="0040216E" w:rsidP="0040216E">
      <w:pPr>
        <w:shd w:val="clear" w:color="auto" w:fill="FFFFFF"/>
        <w:spacing w:line="276" w:lineRule="auto"/>
        <w:jc w:val="center"/>
        <w:rPr>
          <w:rFonts w:asciiTheme="majorHAnsi" w:hAnsiTheme="majorHAnsi" w:cstheme="majorHAnsi"/>
          <w:b/>
          <w:color w:val="000000"/>
          <w:sz w:val="22"/>
          <w:szCs w:val="22"/>
        </w:rPr>
      </w:pPr>
      <w:r w:rsidRPr="001A24E9">
        <w:rPr>
          <w:rFonts w:asciiTheme="majorHAnsi" w:hAnsiTheme="majorHAnsi" w:cstheme="majorHAnsi"/>
          <w:b/>
          <w:color w:val="000000"/>
          <w:sz w:val="22"/>
          <w:szCs w:val="22"/>
        </w:rPr>
        <w:t>§ 3</w:t>
      </w:r>
    </w:p>
    <w:p w14:paraId="6C97EA41" w14:textId="77777777" w:rsidR="005B698E" w:rsidRPr="001A24E9" w:rsidRDefault="005B698E" w:rsidP="00C472D7">
      <w:pPr>
        <w:spacing w:line="276" w:lineRule="auto"/>
        <w:ind w:right="215"/>
        <w:rPr>
          <w:rFonts w:asciiTheme="majorHAnsi" w:hAnsiTheme="majorHAnsi" w:cstheme="majorHAnsi"/>
          <w:b/>
          <w:iCs/>
          <w:color w:val="000000"/>
          <w:sz w:val="22"/>
          <w:szCs w:val="22"/>
          <w:u w:val="single"/>
        </w:rPr>
      </w:pPr>
      <w:r w:rsidRPr="001A24E9">
        <w:rPr>
          <w:rFonts w:asciiTheme="majorHAnsi" w:hAnsiTheme="majorHAnsi" w:cstheme="majorHAnsi"/>
          <w:b/>
          <w:iCs/>
          <w:color w:val="000000"/>
          <w:sz w:val="22"/>
          <w:szCs w:val="22"/>
          <w:u w:val="single"/>
        </w:rPr>
        <w:t>Przedstawiciele stron na budowie</w:t>
      </w:r>
    </w:p>
    <w:p w14:paraId="1B02C3DD" w14:textId="77777777" w:rsidR="005B698E" w:rsidRPr="001A24E9" w:rsidRDefault="005B698E" w:rsidP="005B698E">
      <w:pPr>
        <w:pStyle w:val="Teksttreci1"/>
        <w:numPr>
          <w:ilvl w:val="0"/>
          <w:numId w:val="37"/>
        </w:numPr>
        <w:shd w:val="clear" w:color="auto" w:fill="auto"/>
        <w:spacing w:before="0" w:after="0" w:line="240" w:lineRule="auto"/>
        <w:ind w:left="284" w:hanging="284"/>
        <w:rPr>
          <w:rFonts w:asciiTheme="majorHAnsi" w:hAnsiTheme="majorHAnsi" w:cstheme="majorHAnsi"/>
          <w:color w:val="262626"/>
          <w:sz w:val="22"/>
          <w:szCs w:val="22"/>
        </w:rPr>
      </w:pPr>
      <w:r w:rsidRPr="001A24E9">
        <w:rPr>
          <w:rFonts w:asciiTheme="majorHAnsi" w:hAnsiTheme="majorHAnsi" w:cstheme="majorHAnsi"/>
          <w:color w:val="262626"/>
          <w:sz w:val="22"/>
          <w:szCs w:val="22"/>
        </w:rPr>
        <w:t>Nadzór nad robotami przewidzianymi niniejszą umową ze strony Zamawiającego, prowadzić będzie</w:t>
      </w:r>
      <w:r w:rsidRPr="001A24E9">
        <w:rPr>
          <w:rFonts w:asciiTheme="majorHAnsi" w:hAnsiTheme="majorHAnsi" w:cstheme="majorHAnsi"/>
          <w:color w:val="FF0000"/>
          <w:sz w:val="22"/>
          <w:szCs w:val="22"/>
        </w:rPr>
        <w:t xml:space="preserve"> </w:t>
      </w:r>
      <w:r w:rsidRPr="001A24E9">
        <w:rPr>
          <w:rFonts w:asciiTheme="majorHAnsi" w:hAnsiTheme="majorHAnsi" w:cstheme="majorHAnsi"/>
          <w:b/>
          <w:bCs/>
          <w:color w:val="262626"/>
          <w:sz w:val="22"/>
          <w:szCs w:val="22"/>
        </w:rPr>
        <w:t>Mieczysław Paczka</w:t>
      </w:r>
      <w:r w:rsidRPr="001A24E9">
        <w:rPr>
          <w:rStyle w:val="Teksttreci"/>
          <w:rFonts w:asciiTheme="majorHAnsi" w:hAnsiTheme="majorHAnsi" w:cstheme="majorHAnsi"/>
          <w:bCs/>
          <w:color w:val="000000"/>
          <w:sz w:val="22"/>
          <w:szCs w:val="22"/>
        </w:rPr>
        <w:t xml:space="preserve">, </w:t>
      </w:r>
      <w:r w:rsidRPr="001A24E9">
        <w:rPr>
          <w:rStyle w:val="Teksttreci"/>
          <w:rFonts w:asciiTheme="majorHAnsi" w:hAnsiTheme="majorHAnsi" w:cstheme="majorHAnsi"/>
          <w:b/>
          <w:color w:val="000000"/>
          <w:sz w:val="22"/>
          <w:szCs w:val="22"/>
        </w:rPr>
        <w:t xml:space="preserve">tel. </w:t>
      </w:r>
      <w:r w:rsidRPr="001A24E9">
        <w:rPr>
          <w:rFonts w:asciiTheme="majorHAnsi" w:hAnsiTheme="majorHAnsi" w:cstheme="majorHAnsi"/>
          <w:b/>
          <w:color w:val="000000"/>
          <w:sz w:val="22"/>
          <w:szCs w:val="22"/>
        </w:rPr>
        <w:t>22 160 37 00.</w:t>
      </w:r>
      <w:r w:rsidRPr="001A24E9">
        <w:rPr>
          <w:rFonts w:asciiTheme="majorHAnsi" w:hAnsiTheme="majorHAnsi" w:cstheme="majorHAnsi"/>
          <w:color w:val="262626"/>
          <w:sz w:val="22"/>
          <w:szCs w:val="22"/>
        </w:rPr>
        <w:t xml:space="preserve">       </w:t>
      </w:r>
    </w:p>
    <w:p w14:paraId="5420BFB0" w14:textId="77777777" w:rsidR="005B698E" w:rsidRPr="001A24E9" w:rsidRDefault="005B698E" w:rsidP="005B698E">
      <w:pPr>
        <w:autoSpaceDN w:val="0"/>
        <w:adjustRightInd w:val="0"/>
        <w:rPr>
          <w:rFonts w:asciiTheme="majorHAnsi" w:hAnsiTheme="majorHAnsi" w:cstheme="majorHAnsi"/>
          <w:bCs/>
          <w:color w:val="262626"/>
          <w:sz w:val="22"/>
          <w:szCs w:val="22"/>
        </w:rPr>
      </w:pPr>
      <w:r w:rsidRPr="001A24E9">
        <w:rPr>
          <w:rFonts w:asciiTheme="majorHAnsi" w:hAnsiTheme="majorHAnsi" w:cstheme="majorHAnsi"/>
          <w:bCs/>
          <w:color w:val="262626"/>
          <w:sz w:val="22"/>
          <w:szCs w:val="22"/>
        </w:rPr>
        <w:t xml:space="preserve">      (Zmiana  osoby nadzorującej nie wymaga uzyskania zgody Wykonawcy).</w:t>
      </w:r>
    </w:p>
    <w:p w14:paraId="0766AAF1" w14:textId="77777777" w:rsidR="005B698E" w:rsidRPr="001A24E9" w:rsidRDefault="005B698E" w:rsidP="005B698E">
      <w:pPr>
        <w:pStyle w:val="Akapitzlist"/>
        <w:numPr>
          <w:ilvl w:val="0"/>
          <w:numId w:val="37"/>
        </w:numPr>
        <w:autoSpaceDN w:val="0"/>
        <w:adjustRightInd w:val="0"/>
        <w:ind w:left="284" w:hanging="284"/>
        <w:jc w:val="both"/>
        <w:rPr>
          <w:rStyle w:val="Teksttreci"/>
          <w:rFonts w:asciiTheme="majorHAnsi" w:hAnsiTheme="majorHAnsi" w:cstheme="majorHAnsi"/>
          <w:bCs/>
          <w:color w:val="262626"/>
          <w:sz w:val="22"/>
          <w:szCs w:val="22"/>
          <w:shd w:val="clear" w:color="auto" w:fill="auto"/>
        </w:rPr>
      </w:pPr>
      <w:bookmarkStart w:id="5" w:name="_Hlk130210927"/>
      <w:r w:rsidRPr="001A24E9">
        <w:rPr>
          <w:rFonts w:asciiTheme="majorHAnsi" w:hAnsiTheme="majorHAnsi" w:cstheme="majorHAnsi"/>
          <w:bCs/>
          <w:color w:val="262626"/>
          <w:sz w:val="22"/>
          <w:szCs w:val="22"/>
        </w:rPr>
        <w:t xml:space="preserve">Funkcje kierownicze z ramienia Wykonawcy sprawować będzie </w:t>
      </w:r>
      <w:r w:rsidRPr="001A24E9">
        <w:rPr>
          <w:rFonts w:asciiTheme="majorHAnsi" w:hAnsiTheme="majorHAnsi" w:cstheme="majorHAnsi"/>
          <w:bCs/>
          <w:sz w:val="22"/>
          <w:szCs w:val="22"/>
        </w:rPr>
        <w:t>Kierownik robót:       ………….……………………………………………………</w:t>
      </w:r>
      <w:r w:rsidRPr="001A24E9">
        <w:rPr>
          <w:rStyle w:val="Teksttreci"/>
          <w:rFonts w:asciiTheme="majorHAnsi" w:hAnsiTheme="majorHAnsi" w:cstheme="majorHAnsi"/>
          <w:bCs/>
          <w:sz w:val="22"/>
          <w:szCs w:val="22"/>
        </w:rPr>
        <w:t>tel.</w:t>
      </w:r>
      <w:r w:rsidRPr="001A24E9">
        <w:rPr>
          <w:rFonts w:asciiTheme="majorHAnsi" w:hAnsiTheme="majorHAnsi" w:cstheme="majorHAnsi"/>
          <w:bCs/>
          <w:sz w:val="22"/>
          <w:szCs w:val="22"/>
        </w:rPr>
        <w:t>………………………………..</w:t>
      </w:r>
      <w:r w:rsidRPr="001A24E9">
        <w:rPr>
          <w:rStyle w:val="Teksttreci"/>
          <w:rFonts w:asciiTheme="majorHAnsi" w:hAnsiTheme="majorHAnsi" w:cstheme="majorHAnsi"/>
          <w:bCs/>
          <w:sz w:val="22"/>
          <w:szCs w:val="22"/>
        </w:rPr>
        <w:t xml:space="preserve">, </w:t>
      </w:r>
    </w:p>
    <w:bookmarkEnd w:id="5"/>
    <w:p w14:paraId="08B89787" w14:textId="77777777" w:rsidR="005B698E" w:rsidRPr="001A24E9" w:rsidRDefault="005B698E" w:rsidP="005B698E">
      <w:pPr>
        <w:pStyle w:val="Akapitzlist"/>
        <w:numPr>
          <w:ilvl w:val="0"/>
          <w:numId w:val="37"/>
        </w:numPr>
        <w:autoSpaceDN w:val="0"/>
        <w:adjustRightInd w:val="0"/>
        <w:ind w:left="284" w:hanging="284"/>
        <w:jc w:val="both"/>
        <w:rPr>
          <w:rFonts w:asciiTheme="majorHAnsi" w:hAnsiTheme="majorHAnsi" w:cstheme="majorHAnsi"/>
          <w:bCs/>
          <w:color w:val="262626"/>
          <w:sz w:val="22"/>
          <w:szCs w:val="22"/>
        </w:rPr>
      </w:pPr>
      <w:r w:rsidRPr="001A24E9">
        <w:rPr>
          <w:rFonts w:asciiTheme="majorHAnsi" w:eastAsia="ComicSansMS,Bold" w:hAnsiTheme="majorHAnsi" w:cstheme="majorHAnsi"/>
          <w:bCs/>
          <w:color w:val="262626"/>
          <w:sz w:val="22"/>
          <w:szCs w:val="22"/>
        </w:rPr>
        <w:t xml:space="preserve">Zamawiający zastrzega sobie prawo kontroli budowy bez uprzedzenia, przeprowadzanej w obecności </w:t>
      </w:r>
      <w:r w:rsidRPr="001A24E9">
        <w:rPr>
          <w:rFonts w:asciiTheme="majorHAnsi" w:eastAsia="ComicSansMS,Bold" w:hAnsiTheme="majorHAnsi" w:cstheme="majorHAnsi"/>
          <w:bCs/>
          <w:color w:val="262626"/>
          <w:sz w:val="22"/>
          <w:szCs w:val="22"/>
        </w:rPr>
        <w:br/>
        <w:t xml:space="preserve">kierownika </w:t>
      </w:r>
      <w:bookmarkStart w:id="6" w:name="_Hlk136348088"/>
      <w:r w:rsidRPr="001A24E9">
        <w:rPr>
          <w:rFonts w:asciiTheme="majorHAnsi" w:eastAsia="ComicSansMS,Bold" w:hAnsiTheme="majorHAnsi" w:cstheme="majorHAnsi"/>
          <w:bCs/>
          <w:color w:val="262626"/>
          <w:sz w:val="22"/>
          <w:szCs w:val="22"/>
        </w:rPr>
        <w:t>robót</w:t>
      </w:r>
      <w:bookmarkEnd w:id="6"/>
      <w:r w:rsidRPr="001A24E9">
        <w:rPr>
          <w:rFonts w:asciiTheme="majorHAnsi" w:eastAsia="ComicSansMS,Bold" w:hAnsiTheme="majorHAnsi" w:cstheme="majorHAnsi"/>
          <w:bCs/>
          <w:color w:val="262626"/>
          <w:sz w:val="22"/>
          <w:szCs w:val="22"/>
        </w:rPr>
        <w:t xml:space="preserve"> lub osoby zastępującej.</w:t>
      </w:r>
    </w:p>
    <w:p w14:paraId="2C99BD75" w14:textId="77777777" w:rsidR="005B698E" w:rsidRPr="001A24E9" w:rsidRDefault="005B698E" w:rsidP="005B698E">
      <w:pPr>
        <w:pStyle w:val="Akapitzlist"/>
        <w:numPr>
          <w:ilvl w:val="0"/>
          <w:numId w:val="37"/>
        </w:numPr>
        <w:autoSpaceDN w:val="0"/>
        <w:adjustRightInd w:val="0"/>
        <w:ind w:left="284" w:hanging="284"/>
        <w:jc w:val="both"/>
        <w:rPr>
          <w:rFonts w:asciiTheme="majorHAnsi" w:hAnsiTheme="majorHAnsi" w:cstheme="majorHAnsi"/>
          <w:bCs/>
          <w:color w:val="262626"/>
          <w:sz w:val="22"/>
          <w:szCs w:val="22"/>
        </w:rPr>
      </w:pPr>
      <w:r w:rsidRPr="001A24E9">
        <w:rPr>
          <w:rFonts w:asciiTheme="majorHAnsi" w:hAnsiTheme="majorHAnsi" w:cstheme="majorHAnsi"/>
          <w:color w:val="000000"/>
          <w:sz w:val="22"/>
          <w:szCs w:val="22"/>
        </w:rPr>
        <w:t xml:space="preserve">Osoba sprawująca funkcję kierownika </w:t>
      </w:r>
      <w:r w:rsidRPr="001A24E9">
        <w:rPr>
          <w:rFonts w:asciiTheme="majorHAnsi" w:eastAsia="ComicSansMS,Bold" w:hAnsiTheme="majorHAnsi" w:cstheme="majorHAnsi"/>
          <w:bCs/>
          <w:color w:val="262626"/>
          <w:sz w:val="22"/>
          <w:szCs w:val="22"/>
        </w:rPr>
        <w:t xml:space="preserve">robót </w:t>
      </w:r>
      <w:r w:rsidRPr="001A24E9">
        <w:rPr>
          <w:rFonts w:asciiTheme="majorHAnsi" w:hAnsiTheme="majorHAnsi" w:cstheme="majorHAnsi"/>
          <w:color w:val="000000"/>
          <w:sz w:val="22"/>
          <w:szCs w:val="22"/>
        </w:rPr>
        <w:t xml:space="preserve"> powinna pełnić stały nadzór nad prowadzonymi robotami i przebywać na terenie budowy podczas wykonywania prac , a także czynnie uczestniczyć w spotkaniach koordynacyjnych z udziałem Zamawiającego.</w:t>
      </w:r>
    </w:p>
    <w:p w14:paraId="2105F9D0" w14:textId="77777777" w:rsidR="005B698E" w:rsidRPr="001A24E9" w:rsidRDefault="005B698E" w:rsidP="005B698E">
      <w:pPr>
        <w:pStyle w:val="Akapitzlist"/>
        <w:numPr>
          <w:ilvl w:val="0"/>
          <w:numId w:val="37"/>
        </w:numPr>
        <w:autoSpaceDN w:val="0"/>
        <w:adjustRightInd w:val="0"/>
        <w:ind w:left="284" w:hanging="284"/>
        <w:jc w:val="both"/>
        <w:rPr>
          <w:rFonts w:asciiTheme="majorHAnsi" w:hAnsiTheme="majorHAnsi" w:cstheme="majorHAnsi"/>
          <w:bCs/>
          <w:color w:val="262626"/>
          <w:sz w:val="22"/>
          <w:szCs w:val="22"/>
        </w:rPr>
      </w:pPr>
      <w:r w:rsidRPr="001A24E9">
        <w:rPr>
          <w:rFonts w:asciiTheme="majorHAnsi" w:hAnsiTheme="majorHAnsi" w:cstheme="majorHAnsi"/>
          <w:color w:val="000000"/>
          <w:sz w:val="22"/>
          <w:szCs w:val="22"/>
        </w:rPr>
        <w:t xml:space="preserve">W przypadku zmiany kierownika </w:t>
      </w:r>
      <w:r w:rsidRPr="001A24E9">
        <w:rPr>
          <w:rFonts w:asciiTheme="majorHAnsi" w:eastAsia="ComicSansMS,Bold" w:hAnsiTheme="majorHAnsi" w:cstheme="majorHAnsi"/>
          <w:bCs/>
          <w:color w:val="262626"/>
          <w:sz w:val="22"/>
          <w:szCs w:val="22"/>
        </w:rPr>
        <w:t>robót</w:t>
      </w:r>
      <w:r w:rsidRPr="001A24E9">
        <w:rPr>
          <w:rFonts w:asciiTheme="majorHAnsi" w:hAnsiTheme="majorHAnsi" w:cstheme="majorHAnsi"/>
          <w:color w:val="000000"/>
          <w:sz w:val="22"/>
          <w:szCs w:val="22"/>
        </w:rPr>
        <w:t xml:space="preserve">, o którym mowa w ust 2 w trakcie realizacji Umowy, Wykonawca wystąpi do Zamawiającego z wnioskiem o zaakceptowanie nowej osoby. Zmiana ta nie będzie wymagała zmian w umowie. Zmiana Kierownika robót wymaga pisemnego zawiadomienia Zamawiającego i nie pociąga konieczności wprowadzania zmian w umowie.  </w:t>
      </w:r>
    </w:p>
    <w:p w14:paraId="5B9A253B" w14:textId="77777777" w:rsidR="00C472D7" w:rsidRPr="001A24E9" w:rsidRDefault="005B698E" w:rsidP="00C472D7">
      <w:pPr>
        <w:pStyle w:val="Akapitzlist"/>
        <w:numPr>
          <w:ilvl w:val="0"/>
          <w:numId w:val="37"/>
        </w:numPr>
        <w:autoSpaceDN w:val="0"/>
        <w:adjustRightInd w:val="0"/>
        <w:ind w:left="284" w:hanging="284"/>
        <w:jc w:val="both"/>
        <w:rPr>
          <w:rFonts w:asciiTheme="majorHAnsi" w:hAnsiTheme="majorHAnsi" w:cstheme="majorHAnsi"/>
          <w:bCs/>
          <w:color w:val="262626"/>
          <w:sz w:val="22"/>
          <w:szCs w:val="22"/>
        </w:rPr>
      </w:pPr>
      <w:r w:rsidRPr="001A24E9">
        <w:rPr>
          <w:rFonts w:asciiTheme="majorHAnsi" w:hAnsiTheme="majorHAnsi" w:cstheme="majorHAnsi"/>
          <w:color w:val="000000"/>
          <w:sz w:val="22"/>
          <w:szCs w:val="22"/>
        </w:rPr>
        <w:t xml:space="preserve">Nowa osoba będzie posiadała równoważne uprawnienia oraz doświadczenie wymagane </w:t>
      </w:r>
      <w:r w:rsidRPr="001A24E9">
        <w:rPr>
          <w:rFonts w:asciiTheme="majorHAnsi" w:hAnsiTheme="majorHAnsi" w:cstheme="majorHAnsi"/>
          <w:color w:val="000000"/>
          <w:sz w:val="22"/>
          <w:szCs w:val="22"/>
        </w:rPr>
        <w:br/>
        <w:t xml:space="preserve">od danej osoby na etapie postępowania przetargowego. </w:t>
      </w:r>
    </w:p>
    <w:p w14:paraId="36D20741" w14:textId="7414C36D" w:rsidR="00FE5928" w:rsidRPr="001A24E9" w:rsidRDefault="005B698E" w:rsidP="00C472D7">
      <w:pPr>
        <w:pStyle w:val="Akapitzlist"/>
        <w:numPr>
          <w:ilvl w:val="0"/>
          <w:numId w:val="37"/>
        </w:numPr>
        <w:autoSpaceDN w:val="0"/>
        <w:adjustRightInd w:val="0"/>
        <w:ind w:left="284" w:hanging="284"/>
        <w:jc w:val="both"/>
        <w:rPr>
          <w:rFonts w:asciiTheme="majorHAnsi" w:hAnsiTheme="majorHAnsi" w:cstheme="majorHAnsi"/>
          <w:bCs/>
          <w:color w:val="262626"/>
          <w:sz w:val="22"/>
          <w:szCs w:val="22"/>
        </w:rPr>
      </w:pPr>
      <w:r w:rsidRPr="001A24E9">
        <w:rPr>
          <w:rFonts w:asciiTheme="majorHAnsi" w:hAnsiTheme="majorHAnsi" w:cstheme="majorHAnsi"/>
          <w:color w:val="000000"/>
          <w:sz w:val="22"/>
          <w:szCs w:val="22"/>
        </w:rPr>
        <w:t xml:space="preserve">Jeżeli Wykonawca w okresie realizacji Zadania  lub w okresie obowiązywania rękojmi lub gwarancji </w:t>
      </w:r>
      <w:r w:rsidRPr="001A24E9">
        <w:rPr>
          <w:rFonts w:asciiTheme="majorHAnsi" w:hAnsiTheme="majorHAnsi" w:cstheme="majorHAnsi"/>
          <w:color w:val="000000"/>
          <w:sz w:val="22"/>
          <w:szCs w:val="22"/>
        </w:rPr>
        <w:br/>
        <w:t xml:space="preserve">zmieni adres pocztowy lub email, powinien o tej zmianie powiadomić Zamawiającego, pod rygorem </w:t>
      </w:r>
      <w:r w:rsidRPr="001A24E9">
        <w:rPr>
          <w:rFonts w:asciiTheme="majorHAnsi" w:hAnsiTheme="majorHAnsi" w:cstheme="majorHAnsi"/>
          <w:color w:val="000000"/>
          <w:sz w:val="22"/>
          <w:szCs w:val="22"/>
        </w:rPr>
        <w:br/>
        <w:t>uznania doręczenia na ostatni wskazany adres do doręczeń za skuteczne</w:t>
      </w:r>
    </w:p>
    <w:p w14:paraId="7405DB93" w14:textId="77777777" w:rsidR="00C472D7" w:rsidRPr="001A24E9" w:rsidRDefault="00C472D7" w:rsidP="00AF23F8">
      <w:pPr>
        <w:shd w:val="clear" w:color="auto" w:fill="FFFFFF"/>
        <w:spacing w:line="276" w:lineRule="auto"/>
        <w:jc w:val="center"/>
        <w:rPr>
          <w:rFonts w:asciiTheme="majorHAnsi" w:hAnsiTheme="majorHAnsi" w:cstheme="majorHAnsi"/>
          <w:b/>
          <w:color w:val="000000"/>
          <w:sz w:val="22"/>
          <w:szCs w:val="22"/>
        </w:rPr>
      </w:pPr>
    </w:p>
    <w:p w14:paraId="50E04598" w14:textId="7A4995D4" w:rsidR="00AF23F8" w:rsidRPr="001A24E9" w:rsidRDefault="00AF23F8" w:rsidP="00AF23F8">
      <w:pPr>
        <w:shd w:val="clear" w:color="auto" w:fill="FFFFFF"/>
        <w:spacing w:line="276" w:lineRule="auto"/>
        <w:jc w:val="center"/>
        <w:rPr>
          <w:rFonts w:asciiTheme="majorHAnsi" w:hAnsiTheme="majorHAnsi" w:cstheme="majorHAnsi"/>
          <w:b/>
          <w:color w:val="000000"/>
          <w:sz w:val="22"/>
          <w:szCs w:val="22"/>
        </w:rPr>
      </w:pPr>
      <w:r w:rsidRPr="001A24E9">
        <w:rPr>
          <w:rFonts w:asciiTheme="majorHAnsi" w:hAnsiTheme="majorHAnsi" w:cstheme="majorHAnsi"/>
          <w:b/>
          <w:color w:val="000000"/>
          <w:sz w:val="22"/>
          <w:szCs w:val="22"/>
        </w:rPr>
        <w:t xml:space="preserve">§ </w:t>
      </w:r>
      <w:r w:rsidR="00681F1C" w:rsidRPr="001A24E9">
        <w:rPr>
          <w:rFonts w:asciiTheme="majorHAnsi" w:hAnsiTheme="majorHAnsi" w:cstheme="majorHAnsi"/>
          <w:b/>
          <w:color w:val="000000"/>
          <w:sz w:val="22"/>
          <w:szCs w:val="22"/>
        </w:rPr>
        <w:t xml:space="preserve">4 </w:t>
      </w:r>
    </w:p>
    <w:p w14:paraId="46DAA8C4" w14:textId="77777777" w:rsidR="00AF23F8" w:rsidRPr="001A24E9" w:rsidRDefault="00AF23F8" w:rsidP="00C472D7">
      <w:pPr>
        <w:shd w:val="clear" w:color="auto" w:fill="FFFFFF"/>
        <w:spacing w:line="276" w:lineRule="auto"/>
        <w:rPr>
          <w:rFonts w:asciiTheme="majorHAnsi" w:hAnsiTheme="majorHAnsi" w:cstheme="majorHAnsi"/>
          <w:b/>
          <w:color w:val="000000"/>
          <w:sz w:val="22"/>
          <w:szCs w:val="22"/>
          <w:u w:val="single"/>
        </w:rPr>
      </w:pPr>
      <w:r w:rsidRPr="001A24E9">
        <w:rPr>
          <w:rFonts w:asciiTheme="majorHAnsi" w:hAnsiTheme="majorHAnsi" w:cstheme="majorHAnsi"/>
          <w:b/>
          <w:color w:val="000000"/>
          <w:sz w:val="22"/>
          <w:szCs w:val="22"/>
          <w:u w:val="single"/>
        </w:rPr>
        <w:t>Oświadczenia, odpowiedzialność i obowiązki Wykonawcy</w:t>
      </w:r>
    </w:p>
    <w:p w14:paraId="4D894B28" w14:textId="77777777" w:rsidR="00AF23F8" w:rsidRPr="001A24E9" w:rsidRDefault="00AF23F8" w:rsidP="00AF23F8">
      <w:pPr>
        <w:autoSpaceDN w:val="0"/>
        <w:adjustRightInd w:val="0"/>
        <w:rPr>
          <w:rFonts w:asciiTheme="majorHAnsi" w:eastAsia="ComicSansMS,Bold" w:hAnsiTheme="majorHAnsi" w:cstheme="majorHAnsi"/>
          <w:b/>
          <w:bCs/>
          <w:color w:val="262626"/>
          <w:sz w:val="22"/>
          <w:szCs w:val="22"/>
        </w:rPr>
      </w:pPr>
      <w:r w:rsidRPr="001A24E9">
        <w:rPr>
          <w:rFonts w:asciiTheme="majorHAnsi" w:eastAsia="ComicSansMS,Bold" w:hAnsiTheme="majorHAnsi" w:cstheme="majorHAnsi"/>
          <w:b/>
          <w:bCs/>
          <w:color w:val="262626"/>
          <w:sz w:val="22"/>
          <w:szCs w:val="22"/>
        </w:rPr>
        <w:t>W zakresie realizacji przedmiotu umowy Wykonawca zobowiązany jest do:</w:t>
      </w:r>
    </w:p>
    <w:p w14:paraId="27152336" w14:textId="570C10BE" w:rsidR="00AF23F8" w:rsidRPr="001A24E9" w:rsidRDefault="00AF23F8" w:rsidP="00AF23F8">
      <w:pPr>
        <w:widowControl/>
        <w:numPr>
          <w:ilvl w:val="0"/>
          <w:numId w:val="24"/>
        </w:numPr>
        <w:tabs>
          <w:tab w:val="left" w:pos="426"/>
        </w:tabs>
        <w:autoSpaceDN w:val="0"/>
        <w:adjustRightInd w:val="0"/>
        <w:ind w:left="284" w:hanging="284"/>
        <w:jc w:val="both"/>
        <w:rPr>
          <w:rFonts w:asciiTheme="majorHAnsi" w:eastAsia="ComicSansMS,Bold" w:hAnsiTheme="majorHAnsi" w:cstheme="majorHAnsi"/>
          <w:color w:val="262626"/>
          <w:sz w:val="22"/>
          <w:szCs w:val="22"/>
        </w:rPr>
      </w:pPr>
      <w:r w:rsidRPr="001A24E9">
        <w:rPr>
          <w:rFonts w:asciiTheme="majorHAnsi" w:eastAsia="ComicSansMS,Bold" w:hAnsiTheme="majorHAnsi" w:cstheme="majorHAnsi"/>
          <w:color w:val="262626"/>
          <w:sz w:val="22"/>
          <w:szCs w:val="22"/>
        </w:rPr>
        <w:t>Prawidłowego wykonania przedmiotu umowy zgodnie  z aktualnie  obowiązującymi polskimi normami, polskim prawem budowlanym,</w:t>
      </w:r>
      <w:r w:rsidR="006C541B" w:rsidRPr="006C541B">
        <w:t xml:space="preserve"> </w:t>
      </w:r>
      <w:r w:rsidR="006C541B" w:rsidRPr="006C541B">
        <w:rPr>
          <w:rFonts w:asciiTheme="majorHAnsi" w:eastAsia="ComicSansMS,Bold" w:hAnsiTheme="majorHAnsi" w:cstheme="majorHAnsi"/>
          <w:color w:val="262626"/>
          <w:sz w:val="22"/>
          <w:szCs w:val="22"/>
        </w:rPr>
        <w:t>przedmiarami prac</w:t>
      </w:r>
      <w:r w:rsidR="006C541B">
        <w:rPr>
          <w:rFonts w:asciiTheme="majorHAnsi" w:eastAsia="ComicSansMS,Bold" w:hAnsiTheme="majorHAnsi" w:cstheme="majorHAnsi"/>
          <w:color w:val="262626"/>
          <w:sz w:val="22"/>
          <w:szCs w:val="22"/>
        </w:rPr>
        <w:t>,</w:t>
      </w:r>
      <w:r w:rsidRPr="001A24E9">
        <w:rPr>
          <w:rFonts w:asciiTheme="majorHAnsi" w:eastAsia="ComicSansMS,Bold" w:hAnsiTheme="majorHAnsi" w:cstheme="majorHAnsi"/>
          <w:color w:val="262626"/>
          <w:sz w:val="22"/>
          <w:szCs w:val="22"/>
        </w:rPr>
        <w:t xml:space="preserve"> zasadami wiedzy technicznej.</w:t>
      </w:r>
    </w:p>
    <w:p w14:paraId="71FB6430" w14:textId="26820740" w:rsidR="00AF23F8" w:rsidRPr="001A24E9" w:rsidRDefault="00AF23F8" w:rsidP="001168C9">
      <w:pPr>
        <w:widowControl/>
        <w:numPr>
          <w:ilvl w:val="0"/>
          <w:numId w:val="24"/>
        </w:numPr>
        <w:tabs>
          <w:tab w:val="left" w:pos="426"/>
        </w:tabs>
        <w:autoSpaceDN w:val="0"/>
        <w:adjustRightInd w:val="0"/>
        <w:ind w:left="284" w:hanging="284"/>
        <w:jc w:val="both"/>
        <w:rPr>
          <w:rFonts w:asciiTheme="majorHAnsi" w:eastAsia="ComicSansMS,Bold" w:hAnsiTheme="majorHAnsi" w:cstheme="majorHAnsi"/>
          <w:color w:val="262626"/>
          <w:sz w:val="22"/>
          <w:szCs w:val="22"/>
        </w:rPr>
      </w:pPr>
      <w:r w:rsidRPr="001A24E9">
        <w:rPr>
          <w:rFonts w:asciiTheme="majorHAnsi" w:eastAsia="ComicSansMS,Bold" w:hAnsiTheme="majorHAnsi" w:cstheme="majorHAnsi"/>
          <w:color w:val="262626"/>
          <w:sz w:val="22"/>
          <w:szCs w:val="22"/>
        </w:rPr>
        <w:t>Urządzenia placu budowy i gospodarowania nim od czasu jego przejęcia od Zamawiającego do czasu wykonania i odbioru przedmiotu umowy, tj. do dnia podpisania końcowego protokołu odbioru</w:t>
      </w:r>
      <w:r w:rsidR="001168C9" w:rsidRPr="001A24E9">
        <w:rPr>
          <w:rFonts w:asciiTheme="majorHAnsi" w:eastAsia="ComicSansMS,Bold" w:hAnsiTheme="majorHAnsi" w:cstheme="majorHAnsi"/>
          <w:color w:val="262626"/>
          <w:sz w:val="22"/>
          <w:szCs w:val="22"/>
        </w:rPr>
        <w:t xml:space="preserve"> robót</w:t>
      </w:r>
      <w:r w:rsidRPr="001A24E9">
        <w:rPr>
          <w:rFonts w:asciiTheme="majorHAnsi" w:eastAsia="ComicSansMS,Bold" w:hAnsiTheme="majorHAnsi" w:cstheme="majorHAnsi"/>
          <w:color w:val="262626"/>
          <w:sz w:val="22"/>
          <w:szCs w:val="22"/>
        </w:rPr>
        <w:t xml:space="preserve"> przez Zamawiającego oraz ponoszenie odpowiedzialności za szkody powstałe na tym terenie.  </w:t>
      </w:r>
    </w:p>
    <w:p w14:paraId="543F6891" w14:textId="77777777" w:rsidR="00AF23F8" w:rsidRPr="001A24E9" w:rsidRDefault="00AF23F8" w:rsidP="00AF23F8">
      <w:pPr>
        <w:widowControl/>
        <w:numPr>
          <w:ilvl w:val="0"/>
          <w:numId w:val="24"/>
        </w:numPr>
        <w:suppressAutoHyphens w:val="0"/>
        <w:autoSpaceDN w:val="0"/>
        <w:adjustRightInd w:val="0"/>
        <w:ind w:left="284" w:hanging="284"/>
        <w:jc w:val="both"/>
        <w:rPr>
          <w:rFonts w:asciiTheme="majorHAnsi" w:eastAsia="ComicSansMS,Bold" w:hAnsiTheme="majorHAnsi" w:cstheme="majorHAnsi"/>
          <w:color w:val="262626"/>
          <w:sz w:val="22"/>
          <w:szCs w:val="22"/>
        </w:rPr>
      </w:pPr>
      <w:r w:rsidRPr="001A24E9">
        <w:rPr>
          <w:rFonts w:asciiTheme="majorHAnsi" w:eastAsia="ComicSansMS,Bold" w:hAnsiTheme="majorHAnsi" w:cstheme="majorHAnsi"/>
          <w:color w:val="262626"/>
          <w:sz w:val="22"/>
          <w:szCs w:val="22"/>
        </w:rPr>
        <w:t>Utrzymania na swój koszt dla celów budowy (podłączenia, podliczniki) doprowadzenia wody i energii elektrycznej ewentualnego ogrodzenia terenu budowy, zapewnienia ochrony znajdującego się na nim mienia oraz warunków bezpieczeństwa.</w:t>
      </w:r>
    </w:p>
    <w:p w14:paraId="1F9B6881" w14:textId="77777777" w:rsidR="00AF23F8" w:rsidRPr="001A24E9" w:rsidRDefault="00AF23F8" w:rsidP="00AF23F8">
      <w:pPr>
        <w:widowControl/>
        <w:numPr>
          <w:ilvl w:val="0"/>
          <w:numId w:val="24"/>
        </w:numPr>
        <w:suppressAutoHyphens w:val="0"/>
        <w:autoSpaceDN w:val="0"/>
        <w:adjustRightInd w:val="0"/>
        <w:ind w:left="284" w:hanging="284"/>
        <w:jc w:val="both"/>
        <w:rPr>
          <w:rFonts w:asciiTheme="majorHAnsi" w:eastAsia="ComicSansMS,Bold" w:hAnsiTheme="majorHAnsi" w:cstheme="majorHAnsi"/>
          <w:color w:val="262626"/>
          <w:sz w:val="22"/>
          <w:szCs w:val="22"/>
        </w:rPr>
      </w:pPr>
      <w:r w:rsidRPr="001A24E9">
        <w:rPr>
          <w:rFonts w:asciiTheme="majorHAnsi" w:eastAsia="ComicSansMS,Bold" w:hAnsiTheme="majorHAnsi" w:cstheme="majorHAnsi"/>
          <w:color w:val="262626"/>
          <w:sz w:val="22"/>
          <w:szCs w:val="22"/>
        </w:rPr>
        <w:t xml:space="preserve">Uregulowania należności za dostawę mediów niezbędnych do realizacji zamówienia.  </w:t>
      </w:r>
    </w:p>
    <w:p w14:paraId="2804F0EF" w14:textId="77777777" w:rsidR="00AF23F8" w:rsidRPr="001A24E9" w:rsidRDefault="00AF23F8" w:rsidP="00AF23F8">
      <w:pPr>
        <w:widowControl/>
        <w:numPr>
          <w:ilvl w:val="0"/>
          <w:numId w:val="24"/>
        </w:numPr>
        <w:suppressAutoHyphens w:val="0"/>
        <w:autoSpaceDN w:val="0"/>
        <w:adjustRightInd w:val="0"/>
        <w:ind w:left="284" w:hanging="284"/>
        <w:jc w:val="both"/>
        <w:rPr>
          <w:rFonts w:asciiTheme="majorHAnsi" w:eastAsia="ComicSansMS,Bold" w:hAnsiTheme="majorHAnsi" w:cstheme="majorHAnsi"/>
          <w:color w:val="262626"/>
          <w:sz w:val="22"/>
          <w:szCs w:val="22"/>
        </w:rPr>
      </w:pPr>
      <w:r w:rsidRPr="001A24E9">
        <w:rPr>
          <w:rFonts w:asciiTheme="majorHAnsi" w:eastAsia="ComicSansMS,Bold" w:hAnsiTheme="majorHAnsi" w:cstheme="majorHAnsi"/>
          <w:color w:val="262626"/>
          <w:sz w:val="22"/>
          <w:szCs w:val="22"/>
        </w:rPr>
        <w:t xml:space="preserve">Prowadzenia robót w sposób nie powodujący szkód, w tym zagrożenia bezpieczeństwa ludzi i mienia oraz zapewniający ochronę uzasadnionych interesów osób trzecich, pod rygorem odpowiedzialności cywilnej za powstałe szkody obciąża Wykonawcę. </w:t>
      </w:r>
    </w:p>
    <w:p w14:paraId="54FB4A9F" w14:textId="5D970FA9" w:rsidR="00AF23F8" w:rsidRPr="001A24E9" w:rsidRDefault="00AF23F8" w:rsidP="001168C9">
      <w:pPr>
        <w:widowControl/>
        <w:numPr>
          <w:ilvl w:val="0"/>
          <w:numId w:val="24"/>
        </w:numPr>
        <w:suppressAutoHyphens w:val="0"/>
        <w:autoSpaceDN w:val="0"/>
        <w:adjustRightInd w:val="0"/>
        <w:ind w:left="284" w:hanging="284"/>
        <w:jc w:val="both"/>
        <w:rPr>
          <w:rFonts w:asciiTheme="majorHAnsi" w:eastAsia="ComicSansMS,Bold" w:hAnsiTheme="majorHAnsi" w:cstheme="majorHAnsi"/>
          <w:color w:val="262626"/>
          <w:sz w:val="22"/>
          <w:szCs w:val="22"/>
        </w:rPr>
      </w:pPr>
      <w:r w:rsidRPr="001A24E9">
        <w:rPr>
          <w:rFonts w:asciiTheme="majorHAnsi" w:eastAsia="ComicSansMS,Bold" w:hAnsiTheme="majorHAnsi" w:cstheme="majorHAnsi"/>
          <w:color w:val="262626"/>
          <w:sz w:val="22"/>
          <w:szCs w:val="22"/>
        </w:rPr>
        <w:t>W przypadku zniszczenia lub uszkodzenia obiektów istniejących w toku realizacji zamówienia – naprawienia ich, bądź doprowadzenia do stanu pierwotnego.</w:t>
      </w:r>
    </w:p>
    <w:p w14:paraId="476A8D81" w14:textId="77777777" w:rsidR="00AF23F8" w:rsidRPr="001A24E9" w:rsidRDefault="00AF23F8" w:rsidP="00AF23F8">
      <w:pPr>
        <w:widowControl/>
        <w:numPr>
          <w:ilvl w:val="0"/>
          <w:numId w:val="24"/>
        </w:numPr>
        <w:suppressAutoHyphens w:val="0"/>
        <w:autoSpaceDN w:val="0"/>
        <w:adjustRightInd w:val="0"/>
        <w:ind w:left="284" w:hanging="284"/>
        <w:jc w:val="both"/>
        <w:rPr>
          <w:rFonts w:asciiTheme="majorHAnsi" w:eastAsia="ComicSansMS,Bold" w:hAnsiTheme="majorHAnsi" w:cstheme="majorHAnsi"/>
          <w:color w:val="262626"/>
          <w:sz w:val="22"/>
          <w:szCs w:val="22"/>
        </w:rPr>
      </w:pPr>
      <w:r w:rsidRPr="001A24E9">
        <w:rPr>
          <w:rFonts w:asciiTheme="majorHAnsi" w:eastAsia="ComicSansMS,Bold" w:hAnsiTheme="majorHAnsi" w:cstheme="majorHAnsi"/>
          <w:color w:val="262626"/>
          <w:sz w:val="22"/>
          <w:szCs w:val="22"/>
        </w:rPr>
        <w:t xml:space="preserve">Koordynowania działań zapobiegających zagrożeniom zdrowia i życia oraz zapewniających przestrzeganie podczas realizacji robót przepisów i zasad bezpieczeństwa pracy, a także przepisów </w:t>
      </w:r>
      <w:r w:rsidRPr="001A24E9">
        <w:rPr>
          <w:rFonts w:asciiTheme="majorHAnsi" w:eastAsia="ComicSansMS,Bold" w:hAnsiTheme="majorHAnsi" w:cstheme="majorHAnsi"/>
          <w:color w:val="262626"/>
          <w:sz w:val="22"/>
          <w:szCs w:val="22"/>
        </w:rPr>
        <w:br/>
        <w:t xml:space="preserve">i zasad bezpieczeństwa w zakresie ochrony przeciwpożarowej. </w:t>
      </w:r>
    </w:p>
    <w:p w14:paraId="5DC35C3D" w14:textId="77777777" w:rsidR="00AF23F8" w:rsidRPr="001A24E9" w:rsidRDefault="00AF23F8" w:rsidP="00AF23F8">
      <w:pPr>
        <w:widowControl/>
        <w:numPr>
          <w:ilvl w:val="0"/>
          <w:numId w:val="24"/>
        </w:numPr>
        <w:suppressAutoHyphens w:val="0"/>
        <w:autoSpaceDN w:val="0"/>
        <w:adjustRightInd w:val="0"/>
        <w:ind w:left="284" w:hanging="426"/>
        <w:jc w:val="both"/>
        <w:rPr>
          <w:rFonts w:asciiTheme="majorHAnsi" w:eastAsia="ComicSansMS,Bold" w:hAnsiTheme="majorHAnsi" w:cstheme="majorHAnsi"/>
          <w:color w:val="262626"/>
          <w:sz w:val="22"/>
          <w:szCs w:val="22"/>
        </w:rPr>
      </w:pPr>
      <w:r w:rsidRPr="001A24E9">
        <w:rPr>
          <w:rFonts w:asciiTheme="majorHAnsi" w:eastAsia="ComicSansMS,Bold" w:hAnsiTheme="majorHAnsi" w:cstheme="majorHAnsi"/>
          <w:color w:val="262626"/>
          <w:sz w:val="22"/>
          <w:szCs w:val="22"/>
        </w:rPr>
        <w:t xml:space="preserve">Zapewnienia środków do udzielania pierwszej pomocy oraz ustalenie zasad powiadamiania </w:t>
      </w:r>
      <w:r w:rsidRPr="001A24E9">
        <w:rPr>
          <w:rFonts w:asciiTheme="majorHAnsi" w:eastAsia="ComicSansMS,Bold" w:hAnsiTheme="majorHAnsi" w:cstheme="majorHAnsi"/>
          <w:color w:val="262626"/>
          <w:sz w:val="22"/>
          <w:szCs w:val="22"/>
        </w:rPr>
        <w:br/>
        <w:t>i organizacji alarmowania w razie wypadku lub zagrożenia pożarowego.</w:t>
      </w:r>
    </w:p>
    <w:p w14:paraId="2AB669DA" w14:textId="77777777" w:rsidR="00AF23F8" w:rsidRPr="001A24E9" w:rsidRDefault="00AF23F8" w:rsidP="00AF23F8">
      <w:pPr>
        <w:widowControl/>
        <w:numPr>
          <w:ilvl w:val="0"/>
          <w:numId w:val="24"/>
        </w:numPr>
        <w:suppressAutoHyphens w:val="0"/>
        <w:autoSpaceDN w:val="0"/>
        <w:adjustRightInd w:val="0"/>
        <w:ind w:left="284" w:hanging="426"/>
        <w:jc w:val="both"/>
        <w:rPr>
          <w:rFonts w:asciiTheme="majorHAnsi" w:eastAsia="ComicSansMS,Bold" w:hAnsiTheme="majorHAnsi" w:cstheme="majorHAnsi"/>
          <w:color w:val="262626"/>
          <w:sz w:val="22"/>
          <w:szCs w:val="22"/>
        </w:rPr>
      </w:pPr>
      <w:r w:rsidRPr="001A24E9">
        <w:rPr>
          <w:rFonts w:asciiTheme="majorHAnsi" w:eastAsia="ComicSansMS,Bold" w:hAnsiTheme="majorHAnsi" w:cstheme="majorHAnsi"/>
          <w:color w:val="262626"/>
          <w:sz w:val="22"/>
          <w:szCs w:val="22"/>
        </w:rPr>
        <w:t xml:space="preserve">Wstrzymania robót budowlanych w przypadku stwierdzenia możliwości powstania zagrożenia dla zdrowia lub życia jak również mienia oraz bezzwłoczne wezwanie właściwych służb ratowniczych lub policji i powiadomienie Zamawiającego. </w:t>
      </w:r>
    </w:p>
    <w:p w14:paraId="330793EE" w14:textId="3CDE7A18" w:rsidR="00AF23F8" w:rsidRPr="001A24E9" w:rsidRDefault="00F40D92" w:rsidP="00AF23F8">
      <w:pPr>
        <w:widowControl/>
        <w:numPr>
          <w:ilvl w:val="0"/>
          <w:numId w:val="24"/>
        </w:numPr>
        <w:suppressAutoHyphens w:val="0"/>
        <w:autoSpaceDN w:val="0"/>
        <w:adjustRightInd w:val="0"/>
        <w:ind w:left="284" w:hanging="426"/>
        <w:jc w:val="both"/>
        <w:rPr>
          <w:rFonts w:asciiTheme="majorHAnsi" w:eastAsia="ComicSansMS,Bold" w:hAnsiTheme="majorHAnsi" w:cstheme="majorHAnsi"/>
          <w:color w:val="262626"/>
          <w:sz w:val="22"/>
          <w:szCs w:val="22"/>
        </w:rPr>
      </w:pPr>
      <w:r w:rsidRPr="001A24E9">
        <w:rPr>
          <w:rFonts w:asciiTheme="majorHAnsi" w:eastAsia="ComicSansMS,Bold" w:hAnsiTheme="majorHAnsi" w:cstheme="majorHAnsi"/>
          <w:color w:val="262626"/>
          <w:sz w:val="22"/>
          <w:szCs w:val="22"/>
        </w:rPr>
        <w:t>Na każde żądanie Zamawiającego p</w:t>
      </w:r>
      <w:r w:rsidR="00AF23F8" w:rsidRPr="001A24E9">
        <w:rPr>
          <w:rFonts w:asciiTheme="majorHAnsi" w:eastAsia="ComicSansMS,Bold" w:hAnsiTheme="majorHAnsi" w:cstheme="majorHAnsi"/>
          <w:color w:val="262626"/>
          <w:sz w:val="22"/>
          <w:szCs w:val="22"/>
        </w:rPr>
        <w:t xml:space="preserve">rzekazania do wglądu atestów i certyfikatów na materiały wbudowane oraz pozostałych dokumentów wymaganych prawem budowlanym. </w:t>
      </w:r>
    </w:p>
    <w:p w14:paraId="44C2F318" w14:textId="77777777" w:rsidR="00AF23F8" w:rsidRPr="001A24E9" w:rsidRDefault="00AF23F8" w:rsidP="00AF23F8">
      <w:pPr>
        <w:widowControl/>
        <w:numPr>
          <w:ilvl w:val="0"/>
          <w:numId w:val="24"/>
        </w:numPr>
        <w:suppressAutoHyphens w:val="0"/>
        <w:autoSpaceDN w:val="0"/>
        <w:adjustRightInd w:val="0"/>
        <w:ind w:left="284" w:hanging="426"/>
        <w:jc w:val="both"/>
        <w:rPr>
          <w:rFonts w:asciiTheme="majorHAnsi" w:eastAsia="ComicSansMS,Bold" w:hAnsiTheme="majorHAnsi" w:cstheme="majorHAnsi"/>
          <w:color w:val="262626" w:themeColor="text1" w:themeTint="D9"/>
          <w:sz w:val="22"/>
          <w:szCs w:val="22"/>
        </w:rPr>
      </w:pPr>
      <w:r w:rsidRPr="001A24E9">
        <w:rPr>
          <w:rFonts w:asciiTheme="majorHAnsi" w:eastAsia="ComicSansMS,Bold" w:hAnsiTheme="majorHAnsi" w:cstheme="majorHAnsi"/>
          <w:color w:val="262626"/>
          <w:sz w:val="22"/>
          <w:szCs w:val="22"/>
        </w:rPr>
        <w:t>Zgłoszenia robót objętych przedmiotem zamówienia  do odbioru pismem, uczestniczenia w czynnościach odbioru i zapewnienia usunięcia stwierdzonych wad</w:t>
      </w:r>
      <w:r w:rsidRPr="001A24E9">
        <w:rPr>
          <w:rFonts w:asciiTheme="majorHAnsi" w:eastAsia="ComicSansMS,Bold" w:hAnsiTheme="majorHAnsi" w:cstheme="majorHAnsi"/>
          <w:color w:val="262626" w:themeColor="text1" w:themeTint="D9"/>
          <w:sz w:val="22"/>
          <w:szCs w:val="22"/>
        </w:rPr>
        <w:t xml:space="preserve">. </w:t>
      </w:r>
    </w:p>
    <w:p w14:paraId="05F4AD33" w14:textId="77777777" w:rsidR="00AF23F8" w:rsidRPr="001A24E9" w:rsidRDefault="00AF23F8" w:rsidP="00AF23F8">
      <w:pPr>
        <w:widowControl/>
        <w:numPr>
          <w:ilvl w:val="0"/>
          <w:numId w:val="24"/>
        </w:numPr>
        <w:suppressAutoHyphens w:val="0"/>
        <w:autoSpaceDN w:val="0"/>
        <w:adjustRightInd w:val="0"/>
        <w:ind w:left="284" w:hanging="426"/>
        <w:jc w:val="both"/>
        <w:rPr>
          <w:rFonts w:asciiTheme="majorHAnsi" w:eastAsia="ComicSansMS,Bold" w:hAnsiTheme="majorHAnsi" w:cstheme="majorHAnsi"/>
          <w:color w:val="262626"/>
          <w:sz w:val="22"/>
          <w:szCs w:val="22"/>
        </w:rPr>
      </w:pPr>
      <w:r w:rsidRPr="001A24E9">
        <w:rPr>
          <w:rFonts w:asciiTheme="majorHAnsi" w:eastAsia="ComicSansMS,Bold" w:hAnsiTheme="majorHAnsi" w:cstheme="majorHAnsi"/>
          <w:color w:val="262626"/>
          <w:sz w:val="22"/>
          <w:szCs w:val="22"/>
        </w:rPr>
        <w:t xml:space="preserve">Utrzymania na bieżąco ładu i porządku na terenie budowy w trakcie prowadzenia robót oraz usuwania na bieżąco zbędnych materiałów, odpadów i śmieci. </w:t>
      </w:r>
    </w:p>
    <w:p w14:paraId="16A529F6" w14:textId="77777777" w:rsidR="00AF23F8" w:rsidRPr="001A24E9" w:rsidRDefault="00AF23F8" w:rsidP="00AF23F8">
      <w:pPr>
        <w:widowControl/>
        <w:numPr>
          <w:ilvl w:val="0"/>
          <w:numId w:val="24"/>
        </w:numPr>
        <w:suppressAutoHyphens w:val="0"/>
        <w:autoSpaceDN w:val="0"/>
        <w:adjustRightInd w:val="0"/>
        <w:ind w:left="284" w:hanging="426"/>
        <w:jc w:val="both"/>
        <w:rPr>
          <w:rFonts w:asciiTheme="majorHAnsi" w:eastAsia="ComicSansMS,Bold" w:hAnsiTheme="majorHAnsi" w:cstheme="majorHAnsi"/>
          <w:color w:val="262626"/>
          <w:sz w:val="22"/>
          <w:szCs w:val="22"/>
        </w:rPr>
      </w:pPr>
      <w:r w:rsidRPr="001A24E9">
        <w:rPr>
          <w:rFonts w:asciiTheme="majorHAnsi" w:eastAsia="ComicSansMS,Bold" w:hAnsiTheme="majorHAnsi" w:cstheme="majorHAnsi"/>
          <w:color w:val="262626"/>
          <w:sz w:val="22"/>
          <w:szCs w:val="22"/>
        </w:rPr>
        <w:t xml:space="preserve">Uporządkowania całego terenu zajętego na prowadzenie robót związanych z robotami budowlanymi. </w:t>
      </w:r>
    </w:p>
    <w:p w14:paraId="59479131" w14:textId="77777777" w:rsidR="00AF23F8" w:rsidRPr="001A24E9" w:rsidRDefault="00AF23F8" w:rsidP="00AF23F8">
      <w:pPr>
        <w:widowControl/>
        <w:numPr>
          <w:ilvl w:val="0"/>
          <w:numId w:val="24"/>
        </w:numPr>
        <w:suppressAutoHyphens w:val="0"/>
        <w:autoSpaceDN w:val="0"/>
        <w:adjustRightInd w:val="0"/>
        <w:ind w:left="284" w:hanging="426"/>
        <w:jc w:val="both"/>
        <w:rPr>
          <w:rFonts w:asciiTheme="majorHAnsi" w:eastAsia="ComicSansMS,Bold" w:hAnsiTheme="majorHAnsi" w:cstheme="majorHAnsi"/>
          <w:color w:val="262626"/>
          <w:sz w:val="22"/>
          <w:szCs w:val="22"/>
        </w:rPr>
      </w:pPr>
      <w:r w:rsidRPr="001A24E9">
        <w:rPr>
          <w:rFonts w:asciiTheme="majorHAnsi" w:hAnsiTheme="majorHAnsi" w:cstheme="majorHAnsi"/>
          <w:color w:val="262626"/>
          <w:sz w:val="22"/>
          <w:szCs w:val="22"/>
        </w:rPr>
        <w:t>Posiadania ubezpieczenia odpowiedzialności cywilnej w ramach prowadzonej działalności gospodarczej w zakresie realizowanym niniejszą umową przez okres nie krótszy niż od daty zawarcia niniejszej umowy do daty odbioru końcowego przedmiotu umowy. Na każde żądanie Zamawiającego, Wykonawca jest obowiązany okazać aktualną opłaconą polisę ubezpieczeniową lub inny dokument potwierdzający posiadanie aktualnego ubezpieczenia. Ubezpieczenie winno obejmować pełen zakres od odpowiedzialności cywilnej z tytułu prowadzonej działalności – polisa OC lub polisy ubezpieczeniowe na łączną sumę ubezpieczenia obejmującą ww. odpowiedzialność Wykonawcy równą co najmniej wartości umowy. W okresie wykonywania robót budowlanych Wykonawca jest zobowiązany do zachowania ciągłości ubezpieczenia.</w:t>
      </w:r>
      <w:r w:rsidRPr="001A24E9">
        <w:rPr>
          <w:rFonts w:asciiTheme="majorHAnsi" w:eastAsia="ComicSansMS,Bold" w:hAnsiTheme="majorHAnsi" w:cstheme="majorHAnsi"/>
          <w:color w:val="262626"/>
          <w:sz w:val="22"/>
          <w:szCs w:val="22"/>
        </w:rPr>
        <w:t xml:space="preserve">  </w:t>
      </w:r>
      <w:r w:rsidRPr="001A24E9">
        <w:rPr>
          <w:rFonts w:asciiTheme="majorHAnsi" w:hAnsiTheme="majorHAnsi" w:cstheme="majorHAnsi"/>
          <w:color w:val="262626"/>
          <w:sz w:val="22"/>
          <w:szCs w:val="22"/>
        </w:rPr>
        <w:t xml:space="preserve">Wykonawca przedłoży Zamawiającemu kopię ww. polisy OC przed podpisaniem Umowy.  </w:t>
      </w:r>
    </w:p>
    <w:p w14:paraId="2999E1F0" w14:textId="77777777" w:rsidR="00AF23F8" w:rsidRPr="001A24E9" w:rsidRDefault="00AF23F8" w:rsidP="00AF23F8">
      <w:pPr>
        <w:widowControl/>
        <w:numPr>
          <w:ilvl w:val="0"/>
          <w:numId w:val="24"/>
        </w:numPr>
        <w:tabs>
          <w:tab w:val="left" w:pos="-720"/>
        </w:tabs>
        <w:autoSpaceDE/>
        <w:ind w:left="284" w:hanging="426"/>
        <w:jc w:val="both"/>
        <w:rPr>
          <w:rFonts w:asciiTheme="majorHAnsi" w:hAnsiTheme="majorHAnsi" w:cstheme="majorHAnsi"/>
          <w:color w:val="000000"/>
          <w:sz w:val="22"/>
          <w:szCs w:val="22"/>
        </w:rPr>
      </w:pPr>
      <w:r w:rsidRPr="001A24E9">
        <w:rPr>
          <w:rFonts w:asciiTheme="majorHAnsi" w:hAnsiTheme="majorHAnsi" w:cstheme="majorHAnsi"/>
          <w:color w:val="000000"/>
          <w:sz w:val="22"/>
          <w:szCs w:val="22"/>
        </w:rPr>
        <w:t xml:space="preserve">Wykonawca poniesie wszystkie koszty związane z dostawą materiałów </w:t>
      </w:r>
      <w:r w:rsidRPr="001A24E9">
        <w:rPr>
          <w:rFonts w:asciiTheme="majorHAnsi" w:hAnsiTheme="majorHAnsi" w:cstheme="majorHAnsi"/>
          <w:color w:val="000000"/>
          <w:sz w:val="22"/>
          <w:szCs w:val="22"/>
        </w:rPr>
        <w:br/>
        <w:t>i urządzeń, sprzętu i siły roboczej niezbędnej dla zrealizowania całości zakresu przedmiotowego Umowy.</w:t>
      </w:r>
    </w:p>
    <w:p w14:paraId="0F7D8590" w14:textId="77777777" w:rsidR="00AF23F8" w:rsidRPr="001A24E9" w:rsidRDefault="00AF23F8" w:rsidP="00AF23F8">
      <w:pPr>
        <w:widowControl/>
        <w:numPr>
          <w:ilvl w:val="0"/>
          <w:numId w:val="24"/>
        </w:numPr>
        <w:autoSpaceDN w:val="0"/>
        <w:adjustRightInd w:val="0"/>
        <w:ind w:left="284" w:hanging="426"/>
        <w:jc w:val="both"/>
        <w:rPr>
          <w:rFonts w:asciiTheme="majorHAnsi" w:eastAsia="ComicSansMS,Bold" w:hAnsiTheme="majorHAnsi" w:cstheme="majorHAnsi"/>
          <w:color w:val="262626"/>
          <w:sz w:val="22"/>
          <w:szCs w:val="22"/>
        </w:rPr>
      </w:pPr>
      <w:r w:rsidRPr="001A24E9">
        <w:rPr>
          <w:rFonts w:asciiTheme="majorHAnsi" w:eastAsia="ComicSansMS,Bold" w:hAnsiTheme="majorHAnsi" w:cstheme="majorHAnsi"/>
          <w:color w:val="262626"/>
          <w:sz w:val="22"/>
          <w:szCs w:val="22"/>
        </w:rPr>
        <w:t>Usunięcia wad i usterek stwierdzonych przy odbiorze oraz w czasie trwania udzielonej gwarancji.</w:t>
      </w:r>
    </w:p>
    <w:p w14:paraId="29AC12D3" w14:textId="77777777" w:rsidR="00AF23F8" w:rsidRPr="001A24E9" w:rsidRDefault="00AF23F8" w:rsidP="00AF23F8">
      <w:pPr>
        <w:widowControl/>
        <w:numPr>
          <w:ilvl w:val="0"/>
          <w:numId w:val="24"/>
        </w:numPr>
        <w:shd w:val="clear" w:color="auto" w:fill="FFFFFF"/>
        <w:ind w:left="284" w:hanging="426"/>
        <w:jc w:val="both"/>
        <w:rPr>
          <w:rFonts w:asciiTheme="majorHAnsi" w:hAnsiTheme="majorHAnsi" w:cstheme="majorHAnsi"/>
          <w:sz w:val="22"/>
          <w:szCs w:val="22"/>
        </w:rPr>
      </w:pPr>
      <w:r w:rsidRPr="001A24E9">
        <w:rPr>
          <w:rFonts w:asciiTheme="majorHAnsi" w:hAnsiTheme="majorHAnsi" w:cstheme="majorHAnsi"/>
          <w:color w:val="000000"/>
          <w:sz w:val="22"/>
          <w:szCs w:val="22"/>
        </w:rPr>
        <w:t>Wykonawca po zapoznaniu się z warunkami lokalizacyjno-terenowymi placu budowy oraz uwarunkowaniami uwzględnił je w wynagrodzeniu.</w:t>
      </w:r>
    </w:p>
    <w:p w14:paraId="495B02B7" w14:textId="7003AD4D" w:rsidR="00AF23F8" w:rsidRPr="001A24E9" w:rsidRDefault="00AF23F8" w:rsidP="00AF23F8">
      <w:pPr>
        <w:widowControl/>
        <w:numPr>
          <w:ilvl w:val="0"/>
          <w:numId w:val="24"/>
        </w:numPr>
        <w:shd w:val="clear" w:color="auto" w:fill="FFFFFF"/>
        <w:ind w:left="284" w:hanging="426"/>
        <w:jc w:val="both"/>
        <w:rPr>
          <w:rFonts w:asciiTheme="majorHAnsi" w:hAnsiTheme="majorHAnsi" w:cstheme="majorHAnsi"/>
          <w:sz w:val="22"/>
          <w:szCs w:val="22"/>
        </w:rPr>
      </w:pPr>
      <w:r w:rsidRPr="001A24E9">
        <w:rPr>
          <w:rFonts w:asciiTheme="majorHAnsi" w:hAnsiTheme="majorHAnsi" w:cstheme="majorHAnsi"/>
          <w:sz w:val="22"/>
          <w:szCs w:val="22"/>
        </w:rPr>
        <w:t>Wykonawca oświadcza, że rozważył wyszczególnione w niniejszej Umowie,  warunki realizacji robót i wynikające z nich koszty oraz inne okoliczności niezbędne dla zrealizowania Przedmiotu Umowy.</w:t>
      </w:r>
    </w:p>
    <w:p w14:paraId="43840D0F" w14:textId="77777777" w:rsidR="00AF23F8" w:rsidRPr="001A24E9" w:rsidRDefault="00AF23F8" w:rsidP="00AF23F8">
      <w:pPr>
        <w:widowControl/>
        <w:numPr>
          <w:ilvl w:val="0"/>
          <w:numId w:val="24"/>
        </w:numPr>
        <w:shd w:val="clear" w:color="auto" w:fill="FFFFFF"/>
        <w:ind w:left="284" w:hanging="426"/>
        <w:jc w:val="both"/>
        <w:rPr>
          <w:rFonts w:asciiTheme="majorHAnsi" w:hAnsiTheme="majorHAnsi" w:cstheme="majorHAnsi"/>
          <w:sz w:val="22"/>
          <w:szCs w:val="22"/>
        </w:rPr>
      </w:pPr>
      <w:r w:rsidRPr="001A24E9">
        <w:rPr>
          <w:rFonts w:asciiTheme="majorHAnsi" w:hAnsiTheme="majorHAnsi" w:cstheme="majorHAnsi"/>
          <w:sz w:val="22"/>
          <w:szCs w:val="22"/>
        </w:rPr>
        <w:t>Ponadto Wykonawca oświadcza, że dysponuje środkami technicznymi, finansowymi i organizacyjnymi umożliwiającymi należyte, terminowe i zgodne z Umową wykonanie całości zobowiązań opisanych w niniejszej Umowie.</w:t>
      </w:r>
    </w:p>
    <w:p w14:paraId="3BF5C57A" w14:textId="77777777" w:rsidR="00AF23F8" w:rsidRPr="001A24E9" w:rsidRDefault="00AF23F8" w:rsidP="00AF23F8">
      <w:pPr>
        <w:widowControl/>
        <w:numPr>
          <w:ilvl w:val="0"/>
          <w:numId w:val="24"/>
        </w:numPr>
        <w:shd w:val="clear" w:color="auto" w:fill="FFFFFF"/>
        <w:ind w:left="284" w:hanging="426"/>
        <w:jc w:val="both"/>
        <w:rPr>
          <w:rFonts w:asciiTheme="majorHAnsi" w:hAnsiTheme="majorHAnsi" w:cstheme="majorHAnsi"/>
          <w:strike/>
          <w:color w:val="000000"/>
          <w:sz w:val="22"/>
          <w:szCs w:val="22"/>
        </w:rPr>
      </w:pPr>
      <w:r w:rsidRPr="001A24E9">
        <w:rPr>
          <w:rFonts w:asciiTheme="majorHAnsi" w:hAnsiTheme="majorHAnsi" w:cstheme="majorHAnsi"/>
          <w:sz w:val="22"/>
          <w:szCs w:val="22"/>
        </w:rPr>
        <w:t>Wykonawca będzie stosował się  do pisemnych zaleceń Zamawiającego przekazywanych w trakcie wykonywania Przedmiotu Umowy</w:t>
      </w:r>
      <w:r w:rsidRPr="001A24E9">
        <w:rPr>
          <w:rFonts w:asciiTheme="majorHAnsi" w:hAnsiTheme="majorHAnsi" w:cstheme="majorHAnsi"/>
          <w:color w:val="000000"/>
          <w:sz w:val="22"/>
          <w:szCs w:val="22"/>
        </w:rPr>
        <w:t>.</w:t>
      </w:r>
    </w:p>
    <w:p w14:paraId="5EA5A8AB" w14:textId="77777777" w:rsidR="00AF23F8" w:rsidRPr="001A24E9" w:rsidRDefault="00AF23F8" w:rsidP="00AF23F8">
      <w:pPr>
        <w:widowControl/>
        <w:numPr>
          <w:ilvl w:val="0"/>
          <w:numId w:val="24"/>
        </w:numPr>
        <w:shd w:val="clear" w:color="auto" w:fill="FFFFFF"/>
        <w:ind w:left="284" w:hanging="426"/>
        <w:jc w:val="both"/>
        <w:rPr>
          <w:rFonts w:asciiTheme="majorHAnsi" w:hAnsiTheme="majorHAnsi" w:cstheme="majorHAnsi"/>
          <w:color w:val="000000"/>
          <w:sz w:val="22"/>
          <w:szCs w:val="22"/>
        </w:rPr>
      </w:pPr>
      <w:r w:rsidRPr="001A24E9">
        <w:rPr>
          <w:rFonts w:asciiTheme="majorHAnsi" w:hAnsiTheme="majorHAnsi" w:cstheme="majorHAnsi"/>
          <w:sz w:val="22"/>
          <w:szCs w:val="22"/>
        </w:rPr>
        <w:t>W przypadku możliwości wykonania zmian korzystnych dla Zamawiającego z punktu widzenia przyszłej eksploatacji, Wykonawca złoży wniosek do Zamawiaj</w:t>
      </w:r>
      <w:r w:rsidRPr="001A24E9">
        <w:rPr>
          <w:rFonts w:asciiTheme="majorHAnsi" w:eastAsia="TimesNewRoman" w:hAnsiTheme="majorHAnsi" w:cstheme="majorHAnsi"/>
          <w:sz w:val="22"/>
          <w:szCs w:val="22"/>
        </w:rPr>
        <w:t>ą</w:t>
      </w:r>
      <w:r w:rsidRPr="001A24E9">
        <w:rPr>
          <w:rFonts w:asciiTheme="majorHAnsi" w:hAnsiTheme="majorHAnsi" w:cstheme="majorHAnsi"/>
          <w:sz w:val="22"/>
          <w:szCs w:val="22"/>
        </w:rPr>
        <w:t xml:space="preserve">cego o wprowadzenie zmian w przedmiocie objętym zamówieniem i w przypadku ich zaakceptowania przez Zamawiającego ich wprowadzania. </w:t>
      </w:r>
    </w:p>
    <w:p w14:paraId="6C70E703" w14:textId="77777777" w:rsidR="00AF23F8" w:rsidRPr="001A24E9" w:rsidRDefault="00AF23F8" w:rsidP="00AF23F8">
      <w:pPr>
        <w:widowControl/>
        <w:numPr>
          <w:ilvl w:val="0"/>
          <w:numId w:val="24"/>
        </w:numPr>
        <w:shd w:val="clear" w:color="auto" w:fill="FFFFFF"/>
        <w:ind w:left="284" w:hanging="426"/>
        <w:jc w:val="both"/>
        <w:rPr>
          <w:rFonts w:asciiTheme="majorHAnsi" w:eastAsia="ComicSansMS,Bold" w:hAnsiTheme="majorHAnsi" w:cstheme="majorHAnsi"/>
          <w:strike/>
          <w:color w:val="000000"/>
          <w:sz w:val="22"/>
          <w:szCs w:val="22"/>
          <w:lang w:eastAsia="en-US"/>
        </w:rPr>
      </w:pPr>
      <w:r w:rsidRPr="001A24E9">
        <w:rPr>
          <w:rFonts w:asciiTheme="majorHAnsi" w:eastAsia="ComicSansMS,Bold" w:hAnsiTheme="majorHAnsi" w:cstheme="majorHAnsi"/>
          <w:sz w:val="22"/>
          <w:szCs w:val="22"/>
          <w:lang w:eastAsia="en-US"/>
        </w:rPr>
        <w:t>Prowadzenia robót w sposób nie powodujący szkód, w tym zagrożenia bezpieczeństwa ludzi i mienia oraz zapewniający ochronę uzasadnionych interesów osób trzecich, pod rygorem odpowiedzialności cywilnej za powstałe szkody</w:t>
      </w:r>
      <w:r w:rsidRPr="001A24E9">
        <w:rPr>
          <w:rFonts w:asciiTheme="majorHAnsi" w:eastAsia="ComicSansMS,Bold" w:hAnsiTheme="majorHAnsi" w:cstheme="majorHAnsi"/>
          <w:color w:val="000000"/>
          <w:sz w:val="22"/>
          <w:szCs w:val="22"/>
          <w:lang w:eastAsia="en-US"/>
        </w:rPr>
        <w:t xml:space="preserve">. </w:t>
      </w:r>
    </w:p>
    <w:p w14:paraId="425B4A83" w14:textId="77777777" w:rsidR="00AF23F8" w:rsidRPr="001A24E9" w:rsidRDefault="00AF23F8" w:rsidP="00AF23F8">
      <w:pPr>
        <w:widowControl/>
        <w:numPr>
          <w:ilvl w:val="0"/>
          <w:numId w:val="24"/>
        </w:numPr>
        <w:autoSpaceDN w:val="0"/>
        <w:adjustRightInd w:val="0"/>
        <w:ind w:left="284" w:hanging="426"/>
        <w:jc w:val="both"/>
        <w:rPr>
          <w:rFonts w:asciiTheme="majorHAnsi" w:hAnsiTheme="majorHAnsi" w:cstheme="majorHAnsi"/>
          <w:color w:val="000000"/>
          <w:sz w:val="22"/>
          <w:szCs w:val="22"/>
        </w:rPr>
      </w:pPr>
      <w:r w:rsidRPr="001A24E9">
        <w:rPr>
          <w:rFonts w:asciiTheme="majorHAnsi" w:hAnsiTheme="majorHAnsi" w:cstheme="majorHAnsi"/>
          <w:color w:val="000000"/>
          <w:sz w:val="22"/>
          <w:szCs w:val="22"/>
        </w:rPr>
        <w:t>Pokrycia kosztów urządzenia i utrzymania placu budowy.</w:t>
      </w:r>
    </w:p>
    <w:p w14:paraId="7C89A17E" w14:textId="77777777" w:rsidR="00AF23F8" w:rsidRPr="001A24E9" w:rsidRDefault="00AF23F8" w:rsidP="00AF23F8">
      <w:pPr>
        <w:widowControl/>
        <w:numPr>
          <w:ilvl w:val="0"/>
          <w:numId w:val="24"/>
        </w:numPr>
        <w:suppressAutoHyphens w:val="0"/>
        <w:autoSpaceDE/>
        <w:autoSpaceDN w:val="0"/>
        <w:adjustRightInd w:val="0"/>
        <w:ind w:left="284" w:hanging="426"/>
        <w:jc w:val="both"/>
        <w:rPr>
          <w:rFonts w:asciiTheme="majorHAnsi" w:eastAsia="ComicSansMS,Bold" w:hAnsiTheme="majorHAnsi" w:cstheme="majorHAnsi"/>
          <w:sz w:val="22"/>
          <w:szCs w:val="22"/>
          <w:lang w:eastAsia="en-US"/>
        </w:rPr>
      </w:pPr>
      <w:r w:rsidRPr="001A24E9">
        <w:rPr>
          <w:rFonts w:asciiTheme="majorHAnsi" w:eastAsia="ComicSansMS,Bold" w:hAnsiTheme="majorHAnsi" w:cstheme="majorHAnsi"/>
          <w:sz w:val="22"/>
          <w:szCs w:val="22"/>
          <w:lang w:eastAsia="en-US"/>
        </w:rPr>
        <w:t xml:space="preserve">Przestrzegania przepisów ppoż., bhp i innych przepisów prawa związanych z realizacją inwestycji budowlanej. </w:t>
      </w:r>
    </w:p>
    <w:p w14:paraId="47055F6D" w14:textId="77777777" w:rsidR="00AF23F8" w:rsidRPr="001A24E9" w:rsidRDefault="00AF23F8" w:rsidP="00AF23F8">
      <w:pPr>
        <w:widowControl/>
        <w:numPr>
          <w:ilvl w:val="0"/>
          <w:numId w:val="24"/>
        </w:numPr>
        <w:suppressAutoHyphens w:val="0"/>
        <w:autoSpaceDE/>
        <w:autoSpaceDN w:val="0"/>
        <w:adjustRightInd w:val="0"/>
        <w:ind w:left="284" w:hanging="426"/>
        <w:jc w:val="both"/>
        <w:rPr>
          <w:rFonts w:asciiTheme="majorHAnsi" w:eastAsia="ComicSansMS,Bold" w:hAnsiTheme="majorHAnsi" w:cstheme="majorHAnsi"/>
          <w:strike/>
          <w:color w:val="000000"/>
          <w:sz w:val="22"/>
          <w:szCs w:val="22"/>
          <w:lang w:eastAsia="en-US"/>
        </w:rPr>
      </w:pPr>
      <w:r w:rsidRPr="001A24E9">
        <w:rPr>
          <w:rFonts w:asciiTheme="majorHAnsi" w:eastAsia="ComicSansMS,Bold" w:hAnsiTheme="majorHAnsi" w:cstheme="majorHAnsi"/>
          <w:color w:val="000000"/>
          <w:sz w:val="22"/>
          <w:szCs w:val="22"/>
          <w:lang w:eastAsia="en-US"/>
        </w:rPr>
        <w:t>Powiadamiania Zamawiającego o każdej nieprzewidzianej wcześniej okoliczności mającej lub mogącej mieć wpływ na prawidłową i terminową realizację inwestycji, niezwłocznie po zaistnieniu takiej okoliczności.</w:t>
      </w:r>
    </w:p>
    <w:p w14:paraId="645A0C60" w14:textId="5226B8C3" w:rsidR="00AF23F8" w:rsidRPr="001A24E9" w:rsidRDefault="00AF23F8" w:rsidP="00AF23F8">
      <w:pPr>
        <w:widowControl/>
        <w:numPr>
          <w:ilvl w:val="0"/>
          <w:numId w:val="24"/>
        </w:numPr>
        <w:suppressAutoHyphens w:val="0"/>
        <w:autoSpaceDE/>
        <w:autoSpaceDN w:val="0"/>
        <w:adjustRightInd w:val="0"/>
        <w:ind w:left="284" w:hanging="426"/>
        <w:jc w:val="both"/>
        <w:rPr>
          <w:rFonts w:asciiTheme="majorHAnsi" w:eastAsia="ComicSansMS,Bold" w:hAnsiTheme="majorHAnsi" w:cstheme="majorHAnsi"/>
          <w:color w:val="000000"/>
          <w:sz w:val="22"/>
          <w:szCs w:val="22"/>
          <w:lang w:eastAsia="en-US"/>
        </w:rPr>
      </w:pPr>
      <w:r w:rsidRPr="001A24E9">
        <w:rPr>
          <w:rFonts w:asciiTheme="majorHAnsi" w:eastAsia="ComicSansMS,Bold" w:hAnsiTheme="majorHAnsi" w:cstheme="majorHAnsi"/>
          <w:sz w:val="22"/>
          <w:szCs w:val="22"/>
          <w:lang w:eastAsia="en-US"/>
        </w:rPr>
        <w:t xml:space="preserve">Uporządkowania całego terenu zajętego na prowadzenie robót związanych z robotami budowlanymi. </w:t>
      </w:r>
    </w:p>
    <w:p w14:paraId="5006E368" w14:textId="77777777" w:rsidR="00AF23F8" w:rsidRPr="001A24E9" w:rsidRDefault="00AF23F8" w:rsidP="00AF23F8">
      <w:pPr>
        <w:widowControl/>
        <w:numPr>
          <w:ilvl w:val="0"/>
          <w:numId w:val="24"/>
        </w:numPr>
        <w:suppressAutoHyphens w:val="0"/>
        <w:autoSpaceDN w:val="0"/>
        <w:adjustRightInd w:val="0"/>
        <w:ind w:left="284" w:hanging="426"/>
        <w:jc w:val="both"/>
        <w:rPr>
          <w:rFonts w:asciiTheme="majorHAnsi" w:eastAsia="ComicSansMS,Bold" w:hAnsiTheme="majorHAnsi" w:cstheme="majorHAnsi"/>
          <w:sz w:val="22"/>
          <w:szCs w:val="22"/>
          <w:lang w:eastAsia="en-US"/>
        </w:rPr>
      </w:pPr>
      <w:r w:rsidRPr="001A24E9">
        <w:rPr>
          <w:rFonts w:asciiTheme="majorHAnsi" w:eastAsia="ComicSansMS,Bold" w:hAnsiTheme="majorHAnsi" w:cstheme="majorHAnsi"/>
          <w:sz w:val="22"/>
          <w:szCs w:val="22"/>
          <w:lang w:eastAsia="en-US"/>
        </w:rPr>
        <w:t>Wyliczenie obowiązków Wykonawcy zawarte w ustępach poprzednich ma jedynie charakter przykładowy i nie wyczerpuje całego zakresu zobowiązania Wykonawcy wynikającego z Umowy, a także nie może stanowić podstawy do odmowy wykonania przez Wykonawcę jakichkolwiek czynności nie wymienionych wprost w Umowie, a potrzebnych do należytego wykonania całego Przedmiotu Umowy. W szczególności dotyczy to obowiązków wynikających wprost przepisów prawa.</w:t>
      </w:r>
    </w:p>
    <w:p w14:paraId="334EF23C" w14:textId="77777777" w:rsidR="00AF23F8" w:rsidRPr="001A24E9" w:rsidRDefault="00AF23F8" w:rsidP="00AF23F8">
      <w:pPr>
        <w:widowControl/>
        <w:numPr>
          <w:ilvl w:val="0"/>
          <w:numId w:val="24"/>
        </w:numPr>
        <w:suppressAutoHyphens w:val="0"/>
        <w:autoSpaceDN w:val="0"/>
        <w:adjustRightInd w:val="0"/>
        <w:ind w:left="284" w:hanging="426"/>
        <w:jc w:val="both"/>
        <w:rPr>
          <w:rFonts w:asciiTheme="majorHAnsi" w:eastAsia="ComicSansMS,Bold" w:hAnsiTheme="majorHAnsi" w:cstheme="majorHAnsi"/>
          <w:sz w:val="22"/>
          <w:szCs w:val="22"/>
          <w:lang w:eastAsia="en-US"/>
        </w:rPr>
      </w:pPr>
      <w:r w:rsidRPr="001A24E9">
        <w:rPr>
          <w:rFonts w:asciiTheme="majorHAnsi" w:eastAsia="ComicSansMS,Bold" w:hAnsiTheme="majorHAnsi" w:cstheme="majorHAnsi"/>
          <w:sz w:val="22"/>
          <w:szCs w:val="22"/>
          <w:lang w:eastAsia="en-US"/>
        </w:rPr>
        <w:t>Do momentu końcowego odbioru robót protokołem bezusterkowego odbioru końcowego robót, ryzyko utraty lub pogorszenia się stanu robót ponosi Wykonawca.</w:t>
      </w:r>
    </w:p>
    <w:p w14:paraId="4BD1620F" w14:textId="77777777" w:rsidR="00AF23F8" w:rsidRPr="001A24E9" w:rsidRDefault="00AF23F8" w:rsidP="00AF23F8">
      <w:pPr>
        <w:tabs>
          <w:tab w:val="left" w:pos="14058"/>
        </w:tabs>
        <w:spacing w:line="276" w:lineRule="auto"/>
        <w:jc w:val="center"/>
        <w:rPr>
          <w:rFonts w:asciiTheme="majorHAnsi" w:hAnsiTheme="majorHAnsi" w:cstheme="majorHAnsi"/>
          <w:bCs/>
          <w:color w:val="000000"/>
          <w:sz w:val="22"/>
          <w:szCs w:val="22"/>
        </w:rPr>
      </w:pPr>
    </w:p>
    <w:p w14:paraId="453B1939" w14:textId="77777777" w:rsidR="005B698E" w:rsidRPr="001A24E9" w:rsidRDefault="005B698E" w:rsidP="005B698E">
      <w:pPr>
        <w:spacing w:line="276" w:lineRule="auto"/>
        <w:ind w:left="284" w:right="214" w:hanging="284"/>
        <w:jc w:val="center"/>
        <w:rPr>
          <w:rFonts w:asciiTheme="majorHAnsi" w:hAnsiTheme="majorHAnsi" w:cstheme="majorHAnsi"/>
          <w:b/>
          <w:color w:val="000000"/>
          <w:sz w:val="22"/>
          <w:szCs w:val="22"/>
        </w:rPr>
      </w:pPr>
      <w:r w:rsidRPr="001A24E9">
        <w:rPr>
          <w:rFonts w:asciiTheme="majorHAnsi" w:hAnsiTheme="majorHAnsi" w:cstheme="majorHAnsi"/>
          <w:b/>
          <w:color w:val="000000"/>
          <w:sz w:val="22"/>
          <w:szCs w:val="22"/>
        </w:rPr>
        <w:t>§ 5</w:t>
      </w:r>
    </w:p>
    <w:p w14:paraId="07437953" w14:textId="77777777" w:rsidR="005B698E" w:rsidRPr="001A24E9" w:rsidRDefault="005B698E" w:rsidP="00C472D7">
      <w:pPr>
        <w:keepNext/>
        <w:spacing w:line="276" w:lineRule="auto"/>
        <w:ind w:right="214"/>
        <w:outlineLvl w:val="6"/>
        <w:rPr>
          <w:rFonts w:asciiTheme="majorHAnsi" w:hAnsiTheme="majorHAnsi" w:cstheme="majorHAnsi"/>
          <w:b/>
          <w:color w:val="000000"/>
          <w:sz w:val="22"/>
          <w:szCs w:val="22"/>
          <w:u w:val="single"/>
        </w:rPr>
      </w:pPr>
      <w:r w:rsidRPr="001A24E9">
        <w:rPr>
          <w:rFonts w:asciiTheme="majorHAnsi" w:hAnsiTheme="majorHAnsi" w:cstheme="majorHAnsi"/>
          <w:b/>
          <w:color w:val="000000"/>
          <w:sz w:val="22"/>
          <w:szCs w:val="22"/>
          <w:u w:val="single"/>
        </w:rPr>
        <w:t xml:space="preserve">Obowiązki Zamawiającego </w:t>
      </w:r>
    </w:p>
    <w:p w14:paraId="429221EB" w14:textId="77777777" w:rsidR="005B698E" w:rsidRPr="001A24E9" w:rsidRDefault="005B698E" w:rsidP="005B698E">
      <w:pPr>
        <w:autoSpaceDN w:val="0"/>
        <w:adjustRightInd w:val="0"/>
        <w:jc w:val="both"/>
        <w:rPr>
          <w:rFonts w:asciiTheme="majorHAnsi" w:eastAsia="ComicSansMS,Bold" w:hAnsiTheme="majorHAnsi" w:cstheme="majorHAnsi"/>
          <w:bCs/>
          <w:color w:val="000000"/>
          <w:sz w:val="22"/>
          <w:szCs w:val="22"/>
        </w:rPr>
      </w:pPr>
      <w:r w:rsidRPr="001A24E9">
        <w:rPr>
          <w:rFonts w:asciiTheme="majorHAnsi" w:eastAsia="ComicSansMS,Bold" w:hAnsiTheme="majorHAnsi" w:cstheme="majorHAnsi"/>
          <w:bCs/>
          <w:color w:val="000000"/>
          <w:sz w:val="22"/>
          <w:szCs w:val="22"/>
        </w:rPr>
        <w:t>1. Do obowiązków Zamawiającego należy:</w:t>
      </w:r>
    </w:p>
    <w:p w14:paraId="7B2C1A1F" w14:textId="77777777" w:rsidR="005B698E" w:rsidRPr="001A24E9" w:rsidRDefault="005B698E" w:rsidP="005B698E">
      <w:pPr>
        <w:widowControl/>
        <w:suppressAutoHyphens w:val="0"/>
        <w:autoSpaceDN w:val="0"/>
        <w:adjustRightInd w:val="0"/>
        <w:jc w:val="both"/>
        <w:rPr>
          <w:rFonts w:asciiTheme="majorHAnsi" w:eastAsia="ComicSansMS,Bold" w:hAnsiTheme="majorHAnsi" w:cstheme="majorHAnsi"/>
          <w:color w:val="262626"/>
          <w:sz w:val="22"/>
          <w:szCs w:val="22"/>
        </w:rPr>
      </w:pPr>
      <w:r w:rsidRPr="001A24E9">
        <w:rPr>
          <w:rFonts w:asciiTheme="majorHAnsi" w:eastAsia="ComicSansMS,Bold" w:hAnsiTheme="majorHAnsi" w:cstheme="majorHAnsi"/>
          <w:color w:val="262626"/>
          <w:sz w:val="22"/>
          <w:szCs w:val="22"/>
        </w:rPr>
        <w:t>1.1/ Przekazanie terenu budowy.</w:t>
      </w:r>
    </w:p>
    <w:p w14:paraId="37EF57F7" w14:textId="172D3387" w:rsidR="005B698E" w:rsidRPr="001A24E9" w:rsidRDefault="005B698E" w:rsidP="002C79F7">
      <w:pPr>
        <w:widowControl/>
        <w:suppressAutoHyphens w:val="0"/>
        <w:autoSpaceDN w:val="0"/>
        <w:adjustRightInd w:val="0"/>
        <w:ind w:left="284" w:hanging="284"/>
        <w:jc w:val="both"/>
        <w:rPr>
          <w:rFonts w:asciiTheme="majorHAnsi" w:eastAsia="ComicSansMS,Bold" w:hAnsiTheme="majorHAnsi" w:cstheme="majorHAnsi"/>
          <w:color w:val="262626"/>
          <w:sz w:val="22"/>
          <w:szCs w:val="22"/>
        </w:rPr>
      </w:pPr>
      <w:r w:rsidRPr="001A24E9">
        <w:rPr>
          <w:rFonts w:asciiTheme="majorHAnsi" w:eastAsia="ComicSansMS,Bold" w:hAnsiTheme="majorHAnsi" w:cstheme="majorHAnsi"/>
          <w:color w:val="262626"/>
          <w:sz w:val="22"/>
          <w:szCs w:val="22"/>
        </w:rPr>
        <w:t>1.2/ Zapewnienie nadzoru, zgodnie z prawem budowlanym i właściwymi przepisami.</w:t>
      </w:r>
    </w:p>
    <w:p w14:paraId="740E62C3" w14:textId="3C1E7033" w:rsidR="005B698E" w:rsidRPr="001A24E9" w:rsidRDefault="005B698E" w:rsidP="005B698E">
      <w:pPr>
        <w:widowControl/>
        <w:suppressAutoHyphens w:val="0"/>
        <w:autoSpaceDN w:val="0"/>
        <w:adjustRightInd w:val="0"/>
        <w:jc w:val="both"/>
        <w:rPr>
          <w:rFonts w:asciiTheme="majorHAnsi" w:eastAsia="ComicSansMS,Bold" w:hAnsiTheme="majorHAnsi" w:cstheme="majorHAnsi"/>
          <w:color w:val="262626"/>
          <w:sz w:val="22"/>
          <w:szCs w:val="22"/>
        </w:rPr>
      </w:pPr>
      <w:r w:rsidRPr="001A24E9">
        <w:rPr>
          <w:rFonts w:asciiTheme="majorHAnsi" w:eastAsia="ComicSansMS,Bold" w:hAnsiTheme="majorHAnsi" w:cstheme="majorHAnsi"/>
          <w:color w:val="262626"/>
          <w:sz w:val="22"/>
          <w:szCs w:val="22"/>
        </w:rPr>
        <w:t>1.</w:t>
      </w:r>
      <w:r w:rsidR="00E66836">
        <w:rPr>
          <w:rFonts w:asciiTheme="majorHAnsi" w:eastAsia="ComicSansMS,Bold" w:hAnsiTheme="majorHAnsi" w:cstheme="majorHAnsi"/>
          <w:color w:val="262626"/>
          <w:sz w:val="22"/>
          <w:szCs w:val="22"/>
        </w:rPr>
        <w:t>3</w:t>
      </w:r>
      <w:r w:rsidRPr="001A24E9">
        <w:rPr>
          <w:rFonts w:asciiTheme="majorHAnsi" w:eastAsia="ComicSansMS,Bold" w:hAnsiTheme="majorHAnsi" w:cstheme="majorHAnsi"/>
          <w:color w:val="262626"/>
          <w:sz w:val="22"/>
          <w:szCs w:val="22"/>
        </w:rPr>
        <w:t>/ Zorganizowanie odbioru przedmiotu umowy po jego wykonaniu. Zamawiający dokona odbioru przedmiotu umowy.</w:t>
      </w:r>
    </w:p>
    <w:p w14:paraId="66EFD058" w14:textId="0C89FDCE" w:rsidR="005B698E" w:rsidRPr="001A24E9" w:rsidRDefault="005B698E" w:rsidP="005B698E">
      <w:pPr>
        <w:widowControl/>
        <w:suppressAutoHyphens w:val="0"/>
        <w:autoSpaceDN w:val="0"/>
        <w:adjustRightInd w:val="0"/>
        <w:jc w:val="both"/>
        <w:rPr>
          <w:rFonts w:asciiTheme="majorHAnsi" w:eastAsia="ComicSansMS,Bold" w:hAnsiTheme="majorHAnsi" w:cstheme="majorHAnsi"/>
          <w:color w:val="262626"/>
          <w:sz w:val="22"/>
          <w:szCs w:val="22"/>
        </w:rPr>
      </w:pPr>
      <w:r w:rsidRPr="001A24E9">
        <w:rPr>
          <w:rFonts w:asciiTheme="majorHAnsi" w:eastAsia="ComicSansMS,Bold" w:hAnsiTheme="majorHAnsi" w:cstheme="majorHAnsi"/>
          <w:color w:val="262626"/>
          <w:sz w:val="22"/>
          <w:szCs w:val="22"/>
        </w:rPr>
        <w:t>1.</w:t>
      </w:r>
      <w:r w:rsidR="00E66836">
        <w:rPr>
          <w:rFonts w:asciiTheme="majorHAnsi" w:eastAsia="ComicSansMS,Bold" w:hAnsiTheme="majorHAnsi" w:cstheme="majorHAnsi"/>
          <w:color w:val="262626"/>
          <w:sz w:val="22"/>
          <w:szCs w:val="22"/>
        </w:rPr>
        <w:t>4</w:t>
      </w:r>
      <w:r w:rsidRPr="001A24E9">
        <w:rPr>
          <w:rFonts w:asciiTheme="majorHAnsi" w:eastAsia="ComicSansMS,Bold" w:hAnsiTheme="majorHAnsi" w:cstheme="majorHAnsi"/>
          <w:color w:val="262626"/>
          <w:sz w:val="22"/>
          <w:szCs w:val="22"/>
        </w:rPr>
        <w:t>/ .</w:t>
      </w:r>
      <w:r w:rsidR="00E66836">
        <w:rPr>
          <w:rFonts w:asciiTheme="majorHAnsi" w:eastAsia="ComicSansMS,Bold" w:hAnsiTheme="majorHAnsi" w:cstheme="majorHAnsi"/>
          <w:color w:val="262626"/>
          <w:sz w:val="22"/>
          <w:szCs w:val="22"/>
        </w:rPr>
        <w:t xml:space="preserve"> Zapłata wynagrodzenia za prawidłowo wykonany Przedmiot umowy.</w:t>
      </w:r>
    </w:p>
    <w:p w14:paraId="1918A367" w14:textId="24DA7193" w:rsidR="005B698E" w:rsidRPr="001A24E9" w:rsidRDefault="00E66836" w:rsidP="005B698E">
      <w:pPr>
        <w:tabs>
          <w:tab w:val="left" w:pos="14058"/>
        </w:tabs>
        <w:jc w:val="both"/>
        <w:rPr>
          <w:rFonts w:asciiTheme="majorHAnsi" w:hAnsiTheme="majorHAnsi" w:cstheme="majorHAnsi"/>
          <w:bCs/>
          <w:sz w:val="22"/>
          <w:szCs w:val="22"/>
        </w:rPr>
      </w:pPr>
      <w:r>
        <w:rPr>
          <w:rFonts w:asciiTheme="majorHAnsi" w:hAnsiTheme="majorHAnsi" w:cstheme="majorHAnsi"/>
          <w:bCs/>
          <w:sz w:val="22"/>
          <w:szCs w:val="22"/>
        </w:rPr>
        <w:t xml:space="preserve">2. </w:t>
      </w:r>
      <w:r w:rsidR="005B698E" w:rsidRPr="001A24E9">
        <w:rPr>
          <w:rFonts w:asciiTheme="majorHAnsi" w:hAnsiTheme="majorHAnsi" w:cstheme="majorHAnsi"/>
          <w:bCs/>
          <w:sz w:val="22"/>
          <w:szCs w:val="22"/>
        </w:rPr>
        <w:t>Zamawiający nie ponosi odpowiedzialności za składniki majątkowe Wykonawcy znajdujące się na placu budowy w trakcie realizacji Umowy.</w:t>
      </w:r>
    </w:p>
    <w:p w14:paraId="61415B51" w14:textId="6B43CE8B" w:rsidR="005B698E" w:rsidRPr="001A24E9" w:rsidRDefault="00E66836" w:rsidP="005B698E">
      <w:pPr>
        <w:tabs>
          <w:tab w:val="left" w:pos="14058"/>
        </w:tabs>
        <w:jc w:val="both"/>
        <w:rPr>
          <w:rFonts w:asciiTheme="majorHAnsi" w:hAnsiTheme="majorHAnsi" w:cstheme="majorHAnsi"/>
          <w:bCs/>
          <w:sz w:val="22"/>
          <w:szCs w:val="22"/>
        </w:rPr>
      </w:pPr>
      <w:r>
        <w:rPr>
          <w:rFonts w:asciiTheme="majorHAnsi" w:hAnsiTheme="majorHAnsi" w:cstheme="majorHAnsi"/>
          <w:bCs/>
          <w:sz w:val="22"/>
          <w:szCs w:val="22"/>
        </w:rPr>
        <w:t xml:space="preserve">3. </w:t>
      </w:r>
      <w:r w:rsidR="005B698E" w:rsidRPr="001A24E9">
        <w:rPr>
          <w:rFonts w:asciiTheme="majorHAnsi" w:hAnsiTheme="majorHAnsi" w:cstheme="majorHAnsi"/>
          <w:bCs/>
          <w:sz w:val="22"/>
          <w:szCs w:val="22"/>
        </w:rPr>
        <w:t>Zamawiający ma prawo w czasie realizacji Umowy – po pisemnym poinformowaniu Wykonawcy –  wprowadzić inny podmiot na teren budowy, na której będzie wykonywany Przedmiot Umowy, w  celu zrealizowania prac lub robót budowlanych, które nie wchodzą w zakres Przedmiotu Umowy.</w:t>
      </w:r>
    </w:p>
    <w:p w14:paraId="2BCC4056" w14:textId="77777777" w:rsidR="005B698E" w:rsidRPr="001A24E9" w:rsidRDefault="005B698E" w:rsidP="00F40D92">
      <w:pPr>
        <w:tabs>
          <w:tab w:val="left" w:pos="14058"/>
        </w:tabs>
        <w:spacing w:line="276" w:lineRule="auto"/>
        <w:jc w:val="center"/>
        <w:rPr>
          <w:rFonts w:asciiTheme="majorHAnsi" w:hAnsiTheme="majorHAnsi" w:cstheme="majorHAnsi"/>
          <w:b/>
          <w:color w:val="000000"/>
          <w:sz w:val="22"/>
          <w:szCs w:val="22"/>
        </w:rPr>
      </w:pPr>
    </w:p>
    <w:p w14:paraId="749E52AF" w14:textId="69598EE8" w:rsidR="005338C8" w:rsidRPr="001A24E9" w:rsidRDefault="00AF23F8" w:rsidP="00F40D92">
      <w:pPr>
        <w:tabs>
          <w:tab w:val="left" w:pos="14058"/>
        </w:tabs>
        <w:spacing w:line="276" w:lineRule="auto"/>
        <w:jc w:val="center"/>
        <w:rPr>
          <w:rFonts w:asciiTheme="majorHAnsi" w:hAnsiTheme="majorHAnsi" w:cstheme="majorHAnsi"/>
          <w:b/>
          <w:color w:val="000000"/>
          <w:spacing w:val="10"/>
          <w:sz w:val="22"/>
          <w:szCs w:val="22"/>
          <w:u w:val="single"/>
        </w:rPr>
      </w:pPr>
      <w:r w:rsidRPr="001A24E9">
        <w:rPr>
          <w:rFonts w:asciiTheme="majorHAnsi" w:hAnsiTheme="majorHAnsi" w:cstheme="majorHAnsi"/>
          <w:b/>
          <w:color w:val="000000"/>
          <w:sz w:val="22"/>
          <w:szCs w:val="22"/>
        </w:rPr>
        <w:t xml:space="preserve">§ </w:t>
      </w:r>
      <w:r w:rsidR="00681F1C" w:rsidRPr="001A24E9">
        <w:rPr>
          <w:rFonts w:asciiTheme="majorHAnsi" w:hAnsiTheme="majorHAnsi" w:cstheme="majorHAnsi"/>
          <w:b/>
          <w:color w:val="000000"/>
          <w:sz w:val="22"/>
          <w:szCs w:val="22"/>
        </w:rPr>
        <w:t>6</w:t>
      </w:r>
    </w:p>
    <w:p w14:paraId="057922DA" w14:textId="77777777" w:rsidR="005338C8" w:rsidRPr="001A24E9" w:rsidRDefault="005338C8" w:rsidP="005338C8">
      <w:pPr>
        <w:shd w:val="clear" w:color="auto" w:fill="FFFFFF"/>
        <w:rPr>
          <w:rFonts w:asciiTheme="majorHAnsi" w:hAnsiTheme="majorHAnsi" w:cstheme="majorHAnsi"/>
          <w:b/>
          <w:bCs/>
          <w:color w:val="262626"/>
          <w:sz w:val="22"/>
          <w:szCs w:val="22"/>
          <w:u w:val="single"/>
        </w:rPr>
      </w:pPr>
      <w:r w:rsidRPr="001A24E9">
        <w:rPr>
          <w:rFonts w:asciiTheme="majorHAnsi" w:hAnsiTheme="majorHAnsi" w:cstheme="majorHAnsi"/>
          <w:b/>
          <w:bCs/>
          <w:color w:val="262626"/>
          <w:sz w:val="22"/>
          <w:szCs w:val="22"/>
          <w:u w:val="single"/>
        </w:rPr>
        <w:t>Wynagrodzenie</w:t>
      </w:r>
    </w:p>
    <w:p w14:paraId="133AB0BB" w14:textId="77777777" w:rsidR="005338C8" w:rsidRPr="001A24E9" w:rsidRDefault="005338C8" w:rsidP="005338C8">
      <w:pPr>
        <w:widowControl/>
        <w:numPr>
          <w:ilvl w:val="0"/>
          <w:numId w:val="41"/>
        </w:numPr>
        <w:shd w:val="clear" w:color="auto" w:fill="FFFFFF"/>
        <w:suppressAutoHyphens w:val="0"/>
        <w:autoSpaceDE/>
        <w:ind w:left="426" w:hanging="426"/>
        <w:jc w:val="both"/>
        <w:rPr>
          <w:rFonts w:asciiTheme="majorHAnsi" w:hAnsiTheme="majorHAnsi" w:cstheme="majorHAnsi"/>
          <w:color w:val="262626"/>
          <w:sz w:val="22"/>
          <w:szCs w:val="22"/>
        </w:rPr>
      </w:pPr>
      <w:r w:rsidRPr="001A24E9">
        <w:rPr>
          <w:rFonts w:asciiTheme="majorHAnsi" w:hAnsiTheme="majorHAnsi" w:cstheme="majorHAnsi"/>
          <w:color w:val="262626"/>
          <w:sz w:val="22"/>
          <w:szCs w:val="22"/>
        </w:rPr>
        <w:t xml:space="preserve">Strony zgodnie ustalają, że za wykonanie przedmiotu umowy w zakresie określonym w § 1  umowy, wynagrodzenie ryczałtowe Wykonawcy </w:t>
      </w:r>
      <w:bookmarkStart w:id="7" w:name="_Hlk50538331"/>
      <w:r w:rsidRPr="001A24E9">
        <w:rPr>
          <w:rFonts w:asciiTheme="majorHAnsi" w:hAnsiTheme="majorHAnsi" w:cstheme="majorHAnsi"/>
          <w:color w:val="262626"/>
          <w:sz w:val="22"/>
          <w:szCs w:val="22"/>
        </w:rPr>
        <w:t>wynosi _______________ zł netto (słownie ________________________ ) w tym należny podatek VAT __________ zł. (słownie _________________ ) co daje kwotę  ____________ zł brutto (słownie __________________________ ).</w:t>
      </w:r>
    </w:p>
    <w:bookmarkEnd w:id="7"/>
    <w:p w14:paraId="4D9ABDDD" w14:textId="77777777" w:rsidR="005338C8" w:rsidRPr="001A24E9" w:rsidRDefault="005338C8" w:rsidP="005338C8">
      <w:pPr>
        <w:widowControl/>
        <w:numPr>
          <w:ilvl w:val="0"/>
          <w:numId w:val="41"/>
        </w:numPr>
        <w:shd w:val="clear" w:color="auto" w:fill="FFFFFF"/>
        <w:suppressAutoHyphens w:val="0"/>
        <w:autoSpaceDE/>
        <w:ind w:left="426" w:hanging="426"/>
        <w:jc w:val="both"/>
        <w:rPr>
          <w:rFonts w:asciiTheme="majorHAnsi" w:hAnsiTheme="majorHAnsi" w:cstheme="majorHAnsi"/>
          <w:color w:val="262626"/>
          <w:sz w:val="22"/>
          <w:szCs w:val="22"/>
        </w:rPr>
      </w:pPr>
      <w:r w:rsidRPr="001A24E9">
        <w:rPr>
          <w:rFonts w:asciiTheme="majorHAnsi" w:hAnsiTheme="majorHAnsi" w:cstheme="majorHAnsi"/>
          <w:color w:val="262626"/>
          <w:sz w:val="22"/>
          <w:szCs w:val="22"/>
        </w:rPr>
        <w:t>Wynagrodzenie Wykonawcy, o którym mowa w ust. 1 za zrealizowany zakres robót uwzględnia wszystkie składniki określone w niniejszej umowie i obejmuje całość kosztów robót i wydatków niezbędnych do zrealizowania przedmiotu umowy wraz z jego przekazaniem do użytku, na warunkach określonych umową.</w:t>
      </w:r>
    </w:p>
    <w:p w14:paraId="4472AF83" w14:textId="77777777" w:rsidR="005338C8" w:rsidRPr="001A24E9" w:rsidRDefault="005338C8" w:rsidP="005338C8">
      <w:pPr>
        <w:widowControl/>
        <w:numPr>
          <w:ilvl w:val="0"/>
          <w:numId w:val="41"/>
        </w:numPr>
        <w:shd w:val="clear" w:color="auto" w:fill="FFFFFF"/>
        <w:suppressAutoHyphens w:val="0"/>
        <w:autoSpaceDE/>
        <w:ind w:left="426" w:hanging="426"/>
        <w:jc w:val="both"/>
        <w:rPr>
          <w:rFonts w:asciiTheme="majorHAnsi" w:hAnsiTheme="majorHAnsi" w:cstheme="majorHAnsi"/>
          <w:color w:val="262626"/>
          <w:sz w:val="22"/>
          <w:szCs w:val="22"/>
        </w:rPr>
      </w:pPr>
      <w:r w:rsidRPr="001A24E9">
        <w:rPr>
          <w:rFonts w:asciiTheme="majorHAnsi" w:hAnsiTheme="majorHAnsi" w:cstheme="majorHAnsi"/>
          <w:color w:val="262626"/>
          <w:sz w:val="22"/>
          <w:szCs w:val="22"/>
        </w:rPr>
        <w:t>Wykonawca dokonał wizji lokalnej i po zapoznaniu się z warunkami lokalizacyjno-terenowymi placu robót oraz uwarunkowaniami w prowadzeniu prac uwzględnił je w wynagrodzeniu.</w:t>
      </w:r>
    </w:p>
    <w:p w14:paraId="6C91025E" w14:textId="77777777" w:rsidR="005B698E" w:rsidRPr="001A24E9" w:rsidRDefault="005338C8" w:rsidP="005B698E">
      <w:pPr>
        <w:widowControl/>
        <w:numPr>
          <w:ilvl w:val="0"/>
          <w:numId w:val="41"/>
        </w:numPr>
        <w:shd w:val="clear" w:color="auto" w:fill="FFFFFF"/>
        <w:suppressAutoHyphens w:val="0"/>
        <w:autoSpaceDE/>
        <w:ind w:left="426" w:hanging="426"/>
        <w:jc w:val="both"/>
        <w:rPr>
          <w:rFonts w:asciiTheme="majorHAnsi" w:hAnsiTheme="majorHAnsi" w:cstheme="majorHAnsi"/>
          <w:color w:val="262626"/>
          <w:sz w:val="22"/>
          <w:szCs w:val="22"/>
        </w:rPr>
      </w:pPr>
      <w:r w:rsidRPr="001A24E9">
        <w:rPr>
          <w:rFonts w:asciiTheme="majorHAnsi" w:hAnsiTheme="majorHAnsi" w:cstheme="majorHAnsi"/>
          <w:color w:val="262626"/>
          <w:sz w:val="22"/>
          <w:szCs w:val="22"/>
        </w:rPr>
        <w:t xml:space="preserve">Z wynagrodzenia mogą zostać potrącone kary umowne, na co Wykonawca wyraża zgodę. </w:t>
      </w:r>
    </w:p>
    <w:p w14:paraId="3ECC7627" w14:textId="52178D35" w:rsidR="005B698E" w:rsidRPr="001A24E9" w:rsidRDefault="005B698E" w:rsidP="005B698E">
      <w:pPr>
        <w:widowControl/>
        <w:numPr>
          <w:ilvl w:val="0"/>
          <w:numId w:val="41"/>
        </w:numPr>
        <w:shd w:val="clear" w:color="auto" w:fill="FFFFFF"/>
        <w:suppressAutoHyphens w:val="0"/>
        <w:autoSpaceDE/>
        <w:ind w:left="426" w:hanging="426"/>
        <w:jc w:val="both"/>
        <w:rPr>
          <w:rFonts w:asciiTheme="majorHAnsi" w:hAnsiTheme="majorHAnsi" w:cstheme="majorHAnsi"/>
          <w:color w:val="262626"/>
          <w:sz w:val="22"/>
          <w:szCs w:val="22"/>
        </w:rPr>
      </w:pPr>
      <w:r w:rsidRPr="001A24E9">
        <w:rPr>
          <w:rFonts w:asciiTheme="majorHAnsi" w:eastAsia="TimesNewRomanPSMT" w:hAnsiTheme="majorHAnsi" w:cstheme="majorHAnsi"/>
          <w:color w:val="000000"/>
          <w:sz w:val="22"/>
          <w:szCs w:val="22"/>
          <w:lang w:eastAsia="pl-PL"/>
        </w:rPr>
        <w:t>Wykonawca oświadcza, iż zapoznał się z zakresem robót a także uzyskał wyczerpujące informacje o warunkach istniejących na terenie nieruchomościach, na której mają być wykonane roboty oraz oświadcza, że otrzymane informacje umożliwiły mu jednoznaczną ocenę zakresu robot, warunków i czasu koniecznego do należytego wykonania zadania oraz pozwoliły na dokonanie ostatecznej kalkulacji wynagrodzenia.</w:t>
      </w:r>
    </w:p>
    <w:p w14:paraId="1FECDE9C" w14:textId="0076BA98" w:rsidR="00E66836" w:rsidRPr="001A24E9" w:rsidRDefault="00E66836" w:rsidP="005B698E">
      <w:pPr>
        <w:widowControl/>
        <w:shd w:val="clear" w:color="auto" w:fill="FFFFFF"/>
        <w:suppressAutoHyphens w:val="0"/>
        <w:autoSpaceDE/>
        <w:ind w:left="426"/>
        <w:jc w:val="both"/>
        <w:rPr>
          <w:rFonts w:asciiTheme="majorHAnsi" w:hAnsiTheme="majorHAnsi" w:cstheme="majorHAnsi"/>
          <w:color w:val="262626"/>
          <w:sz w:val="22"/>
          <w:szCs w:val="22"/>
        </w:rPr>
      </w:pPr>
    </w:p>
    <w:p w14:paraId="7B47BBF9" w14:textId="560A8F51" w:rsidR="00AF23F8" w:rsidRPr="001A24E9" w:rsidRDefault="00AF23F8" w:rsidP="00643992">
      <w:pPr>
        <w:spacing w:line="276" w:lineRule="auto"/>
        <w:ind w:right="214"/>
        <w:jc w:val="center"/>
        <w:rPr>
          <w:rFonts w:asciiTheme="majorHAnsi" w:hAnsiTheme="majorHAnsi" w:cstheme="majorHAnsi"/>
          <w:bCs/>
          <w:color w:val="000000"/>
          <w:sz w:val="22"/>
          <w:szCs w:val="22"/>
        </w:rPr>
      </w:pPr>
      <w:r w:rsidRPr="001A24E9">
        <w:rPr>
          <w:rFonts w:asciiTheme="majorHAnsi" w:hAnsiTheme="majorHAnsi" w:cstheme="majorHAnsi"/>
          <w:b/>
          <w:color w:val="000000"/>
          <w:sz w:val="22"/>
          <w:szCs w:val="22"/>
        </w:rPr>
        <w:t xml:space="preserve">§ </w:t>
      </w:r>
      <w:r w:rsidR="00681F1C" w:rsidRPr="001A24E9">
        <w:rPr>
          <w:rFonts w:asciiTheme="majorHAnsi" w:hAnsiTheme="majorHAnsi" w:cstheme="majorHAnsi"/>
          <w:b/>
          <w:color w:val="000000"/>
          <w:sz w:val="22"/>
          <w:szCs w:val="22"/>
        </w:rPr>
        <w:t>7</w:t>
      </w:r>
    </w:p>
    <w:p w14:paraId="3840F87E" w14:textId="2463D311" w:rsidR="00AF23F8" w:rsidRPr="001A24E9" w:rsidRDefault="00AF23F8" w:rsidP="00C472D7">
      <w:pPr>
        <w:shd w:val="clear" w:color="auto" w:fill="FFFFFF"/>
        <w:spacing w:line="276" w:lineRule="auto"/>
        <w:ind w:left="426" w:hanging="426"/>
        <w:rPr>
          <w:rFonts w:asciiTheme="majorHAnsi" w:hAnsiTheme="majorHAnsi" w:cstheme="majorHAnsi"/>
          <w:b/>
          <w:bCs/>
          <w:color w:val="000000"/>
          <w:sz w:val="22"/>
          <w:szCs w:val="22"/>
          <w:u w:val="single"/>
        </w:rPr>
      </w:pPr>
      <w:r w:rsidRPr="001A24E9">
        <w:rPr>
          <w:rFonts w:asciiTheme="majorHAnsi" w:hAnsiTheme="majorHAnsi" w:cstheme="majorHAnsi"/>
          <w:b/>
          <w:bCs/>
          <w:color w:val="000000"/>
          <w:sz w:val="22"/>
          <w:szCs w:val="22"/>
          <w:u w:val="single"/>
        </w:rPr>
        <w:t>Fakturowanie i rozliczenie</w:t>
      </w:r>
    </w:p>
    <w:p w14:paraId="7B54B9C0" w14:textId="74F769E0" w:rsidR="005B698E" w:rsidRPr="001A24E9" w:rsidRDefault="005B698E" w:rsidP="004C1BF0">
      <w:pPr>
        <w:widowControl/>
        <w:numPr>
          <w:ilvl w:val="0"/>
          <w:numId w:val="6"/>
        </w:numPr>
        <w:suppressAutoHyphens w:val="0"/>
        <w:autoSpaceDE/>
        <w:ind w:left="270" w:hanging="270"/>
        <w:jc w:val="both"/>
        <w:rPr>
          <w:rFonts w:asciiTheme="majorHAnsi" w:hAnsiTheme="majorHAnsi" w:cstheme="majorHAnsi"/>
          <w:sz w:val="22"/>
          <w:szCs w:val="22"/>
        </w:rPr>
      </w:pPr>
      <w:r w:rsidRPr="001A24E9">
        <w:rPr>
          <w:rFonts w:asciiTheme="majorHAnsi" w:hAnsiTheme="majorHAnsi" w:cstheme="majorHAnsi"/>
          <w:color w:val="262626"/>
          <w:sz w:val="22"/>
          <w:szCs w:val="22"/>
        </w:rPr>
        <w:t xml:space="preserve">Rozliczenie za wykonane roboty odbywać się będzie fakturą VAT wystawioną po zrealizowaniu całości prac na </w:t>
      </w:r>
      <w:r w:rsidRPr="001A24E9">
        <w:rPr>
          <w:rFonts w:asciiTheme="majorHAnsi" w:hAnsiTheme="majorHAnsi" w:cstheme="majorHAnsi"/>
          <w:sz w:val="22"/>
          <w:szCs w:val="22"/>
        </w:rPr>
        <w:t>Towarzystw</w:t>
      </w:r>
      <w:r w:rsidR="001A24E9">
        <w:rPr>
          <w:rFonts w:asciiTheme="majorHAnsi" w:hAnsiTheme="majorHAnsi" w:cstheme="majorHAnsi"/>
          <w:sz w:val="22"/>
          <w:szCs w:val="22"/>
        </w:rPr>
        <w:t>o</w:t>
      </w:r>
      <w:r w:rsidRPr="001A24E9">
        <w:rPr>
          <w:rFonts w:asciiTheme="majorHAnsi" w:hAnsiTheme="majorHAnsi" w:cstheme="majorHAnsi"/>
          <w:sz w:val="22"/>
          <w:szCs w:val="22"/>
        </w:rPr>
        <w:t xml:space="preserve"> Budownictwa Społecznego "Zieleń Miejska" Sp. z o.o., ul. Gordziałkowskiego 9, 05-800 Pruszków, NIP 534 19 78 531.</w:t>
      </w:r>
    </w:p>
    <w:p w14:paraId="7C66EA3D" w14:textId="77777777" w:rsidR="005B698E" w:rsidRPr="001A24E9" w:rsidRDefault="005B698E" w:rsidP="004C1BF0">
      <w:pPr>
        <w:widowControl/>
        <w:numPr>
          <w:ilvl w:val="0"/>
          <w:numId w:val="6"/>
        </w:numPr>
        <w:suppressAutoHyphens w:val="0"/>
        <w:autoSpaceDE/>
        <w:ind w:left="284" w:hanging="270"/>
        <w:jc w:val="both"/>
        <w:rPr>
          <w:rFonts w:asciiTheme="majorHAnsi" w:hAnsiTheme="majorHAnsi" w:cstheme="majorHAnsi"/>
          <w:color w:val="262626"/>
          <w:sz w:val="22"/>
          <w:szCs w:val="22"/>
        </w:rPr>
      </w:pPr>
      <w:r w:rsidRPr="001A24E9">
        <w:rPr>
          <w:rFonts w:asciiTheme="majorHAnsi" w:hAnsiTheme="majorHAnsi" w:cstheme="majorHAnsi"/>
          <w:color w:val="262626"/>
          <w:sz w:val="22"/>
          <w:szCs w:val="22"/>
        </w:rPr>
        <w:t>Podstawą do wystawienia i opłacenia faktury będzie podpisany przez obie strony bezusterkowy protokół odbioru końcowego i przekazanie przedmiotu umowy Zamawiającemu.</w:t>
      </w:r>
    </w:p>
    <w:p w14:paraId="13353128" w14:textId="77777777" w:rsidR="005B698E" w:rsidRPr="001A24E9" w:rsidRDefault="005B698E" w:rsidP="004C1BF0">
      <w:pPr>
        <w:widowControl/>
        <w:numPr>
          <w:ilvl w:val="0"/>
          <w:numId w:val="6"/>
        </w:numPr>
        <w:suppressAutoHyphens w:val="0"/>
        <w:autoSpaceDN w:val="0"/>
        <w:adjustRightInd w:val="0"/>
        <w:ind w:left="284" w:hanging="270"/>
        <w:jc w:val="both"/>
        <w:rPr>
          <w:rFonts w:asciiTheme="majorHAnsi" w:eastAsia="Calibri" w:hAnsiTheme="majorHAnsi" w:cstheme="majorHAnsi"/>
          <w:iCs/>
          <w:kern w:val="1"/>
          <w:sz w:val="22"/>
          <w:szCs w:val="22"/>
          <w:lang w:eastAsia="fa-IR" w:bidi="fa-IR"/>
        </w:rPr>
      </w:pPr>
      <w:r w:rsidRPr="001A24E9">
        <w:rPr>
          <w:rFonts w:asciiTheme="majorHAnsi" w:eastAsia="Arial Unicode MS" w:hAnsiTheme="majorHAnsi" w:cstheme="majorHAnsi"/>
          <w:iCs/>
          <w:kern w:val="1"/>
          <w:sz w:val="22"/>
          <w:szCs w:val="22"/>
          <w:lang w:eastAsia="fa-IR" w:bidi="fa-IR"/>
        </w:rPr>
        <w:t xml:space="preserve">Zapłata należności dokonana będzie przelewem na konto bankowe Wykonawcy wskazane w fakturze VAT </w:t>
      </w:r>
      <w:r w:rsidRPr="001A24E9">
        <w:rPr>
          <w:rFonts w:asciiTheme="majorHAnsi" w:eastAsia="Arial Unicode MS" w:hAnsiTheme="majorHAnsi" w:cstheme="majorHAnsi"/>
          <w:b/>
          <w:iCs/>
          <w:kern w:val="1"/>
          <w:sz w:val="22"/>
          <w:szCs w:val="22"/>
          <w:lang w:eastAsia="fa-IR" w:bidi="fa-IR"/>
        </w:rPr>
        <w:t>w terminie do 30 dni</w:t>
      </w:r>
      <w:r w:rsidRPr="001A24E9">
        <w:rPr>
          <w:rFonts w:asciiTheme="majorHAnsi" w:eastAsia="Arial Unicode MS" w:hAnsiTheme="majorHAnsi" w:cstheme="majorHAnsi"/>
          <w:iCs/>
          <w:kern w:val="1"/>
          <w:sz w:val="22"/>
          <w:szCs w:val="22"/>
          <w:lang w:eastAsia="fa-IR" w:bidi="fa-IR"/>
        </w:rPr>
        <w:t xml:space="preserve"> </w:t>
      </w:r>
      <w:r w:rsidRPr="001A24E9">
        <w:rPr>
          <w:rFonts w:asciiTheme="majorHAnsi" w:eastAsia="Arial Unicode MS" w:hAnsiTheme="majorHAnsi" w:cstheme="majorHAnsi"/>
          <w:b/>
          <w:iCs/>
          <w:kern w:val="1"/>
          <w:sz w:val="22"/>
          <w:szCs w:val="22"/>
          <w:lang w:eastAsia="fa-IR" w:bidi="fa-IR"/>
        </w:rPr>
        <w:t>kalendarzowych</w:t>
      </w:r>
      <w:r w:rsidRPr="001A24E9">
        <w:rPr>
          <w:rFonts w:asciiTheme="majorHAnsi" w:eastAsia="Arial Unicode MS" w:hAnsiTheme="majorHAnsi" w:cstheme="majorHAnsi"/>
          <w:iCs/>
          <w:kern w:val="1"/>
          <w:sz w:val="22"/>
          <w:szCs w:val="22"/>
          <w:lang w:eastAsia="fa-IR" w:bidi="fa-IR"/>
        </w:rPr>
        <w:t xml:space="preserve"> od daty doręczenia prawidłowo wystawionej faktury VAT do siedziby Zamawiającego. </w:t>
      </w:r>
      <w:r w:rsidRPr="001A24E9">
        <w:rPr>
          <w:rFonts w:asciiTheme="majorHAnsi" w:eastAsia="Arial Unicode MS" w:hAnsiTheme="majorHAnsi" w:cstheme="majorHAnsi"/>
          <w:iCs/>
          <w:snapToGrid w:val="0"/>
          <w:spacing w:val="-6"/>
          <w:kern w:val="1"/>
          <w:sz w:val="22"/>
          <w:szCs w:val="22"/>
          <w:lang w:val="x-none" w:eastAsia="x-none" w:bidi="fa-IR"/>
        </w:rPr>
        <w:t xml:space="preserve">Za datę doręczenia uważa się datę wpływu faktury w </w:t>
      </w:r>
      <w:r w:rsidRPr="001A24E9">
        <w:rPr>
          <w:rFonts w:asciiTheme="majorHAnsi" w:eastAsia="Arial Unicode MS" w:hAnsiTheme="majorHAnsi" w:cstheme="majorHAnsi"/>
          <w:iCs/>
          <w:snapToGrid w:val="0"/>
          <w:spacing w:val="-6"/>
          <w:kern w:val="1"/>
          <w:sz w:val="22"/>
          <w:szCs w:val="22"/>
          <w:lang w:eastAsia="x-none" w:bidi="fa-IR"/>
        </w:rPr>
        <w:t xml:space="preserve">formie </w:t>
      </w:r>
      <w:r w:rsidRPr="001A24E9">
        <w:rPr>
          <w:rFonts w:asciiTheme="majorHAnsi" w:eastAsia="Arial Unicode MS" w:hAnsiTheme="majorHAnsi" w:cstheme="majorHAnsi"/>
          <w:iCs/>
          <w:snapToGrid w:val="0"/>
          <w:spacing w:val="-6"/>
          <w:kern w:val="1"/>
          <w:sz w:val="22"/>
          <w:szCs w:val="22"/>
          <w:lang w:val="x-none" w:eastAsia="x-none" w:bidi="fa-IR"/>
        </w:rPr>
        <w:t xml:space="preserve">elektronicznej na adres e-mail </w:t>
      </w:r>
      <w:r w:rsidRPr="001A24E9">
        <w:rPr>
          <w:rFonts w:asciiTheme="majorHAnsi" w:eastAsia="Arial Unicode MS" w:hAnsiTheme="majorHAnsi" w:cstheme="majorHAnsi"/>
          <w:iCs/>
          <w:snapToGrid w:val="0"/>
          <w:spacing w:val="-6"/>
          <w:kern w:val="1"/>
          <w:sz w:val="22"/>
          <w:szCs w:val="22"/>
          <w:lang w:eastAsia="x-none" w:bidi="fa-IR"/>
        </w:rPr>
        <w:t xml:space="preserve">Zamawiającego </w:t>
      </w:r>
      <w:hyperlink r:id="rId8" w:history="1">
        <w:r w:rsidRPr="001A24E9">
          <w:rPr>
            <w:rFonts w:asciiTheme="majorHAnsi" w:eastAsia="Arial Unicode MS" w:hAnsiTheme="majorHAnsi" w:cstheme="majorHAnsi"/>
            <w:iCs/>
            <w:snapToGrid w:val="0"/>
            <w:color w:val="0563C1"/>
            <w:spacing w:val="-6"/>
            <w:kern w:val="1"/>
            <w:sz w:val="22"/>
            <w:szCs w:val="22"/>
            <w:u w:val="single"/>
            <w:lang w:eastAsia="x-none" w:bidi="fa-IR"/>
          </w:rPr>
          <w:t>faktury@tbszm.pl</w:t>
        </w:r>
      </w:hyperlink>
      <w:r w:rsidRPr="001A24E9">
        <w:rPr>
          <w:rFonts w:asciiTheme="majorHAnsi" w:eastAsia="Arial Unicode MS" w:hAnsiTheme="majorHAnsi" w:cstheme="majorHAnsi"/>
          <w:iCs/>
          <w:snapToGrid w:val="0"/>
          <w:spacing w:val="-6"/>
          <w:kern w:val="1"/>
          <w:sz w:val="22"/>
          <w:szCs w:val="22"/>
          <w:lang w:eastAsia="x-none" w:bidi="fa-IR"/>
        </w:rPr>
        <w:t xml:space="preserve">. </w:t>
      </w:r>
    </w:p>
    <w:p w14:paraId="7AAB7CE8" w14:textId="77777777" w:rsidR="005B698E" w:rsidRPr="001A24E9" w:rsidRDefault="005B698E" w:rsidP="005B698E">
      <w:pPr>
        <w:widowControl/>
        <w:numPr>
          <w:ilvl w:val="0"/>
          <w:numId w:val="6"/>
        </w:numPr>
        <w:ind w:left="284" w:hanging="284"/>
        <w:jc w:val="both"/>
        <w:rPr>
          <w:rFonts w:asciiTheme="majorHAnsi" w:eastAsia="Arial Unicode MS" w:hAnsiTheme="majorHAnsi" w:cstheme="majorHAnsi"/>
          <w:iCs/>
          <w:kern w:val="1"/>
          <w:sz w:val="22"/>
          <w:szCs w:val="22"/>
          <w:lang w:eastAsia="fa-IR" w:bidi="fa-IR"/>
        </w:rPr>
      </w:pPr>
      <w:r w:rsidRPr="001A24E9">
        <w:rPr>
          <w:rFonts w:asciiTheme="majorHAnsi" w:eastAsia="Arial Unicode MS" w:hAnsiTheme="majorHAnsi" w:cstheme="majorHAnsi"/>
          <w:iCs/>
          <w:kern w:val="1"/>
          <w:sz w:val="22"/>
          <w:szCs w:val="22"/>
          <w:lang w:eastAsia="fa-IR" w:bidi="fa-IR"/>
        </w:rPr>
        <w:t xml:space="preserve">Wykonawca nie może dokonywać przelewu (cesji) wierzytelności przypadającej mu w stosunku do Zamawiającego na rzecz osób trzecich bez uzyskania uprzedniej zgody, podmiotu tworzącego Zamawiającego oraz po wyrażeniu zgody Zamawiającego, w formie pisemnej pod rygorem nieważności. </w:t>
      </w:r>
    </w:p>
    <w:p w14:paraId="1FE3C506" w14:textId="77777777" w:rsidR="005B698E" w:rsidRPr="001A24E9" w:rsidRDefault="005B698E" w:rsidP="005B698E">
      <w:pPr>
        <w:numPr>
          <w:ilvl w:val="0"/>
          <w:numId w:val="6"/>
        </w:numPr>
        <w:tabs>
          <w:tab w:val="left" w:pos="284"/>
        </w:tabs>
        <w:ind w:left="0" w:firstLine="0"/>
        <w:jc w:val="both"/>
        <w:rPr>
          <w:rFonts w:asciiTheme="majorHAnsi" w:hAnsiTheme="majorHAnsi" w:cstheme="majorHAnsi"/>
          <w:color w:val="000000"/>
          <w:sz w:val="22"/>
          <w:szCs w:val="22"/>
        </w:rPr>
      </w:pPr>
      <w:r w:rsidRPr="001A24E9">
        <w:rPr>
          <w:rFonts w:asciiTheme="majorHAnsi" w:hAnsiTheme="majorHAnsi" w:cstheme="majorHAnsi"/>
          <w:color w:val="000000"/>
          <w:sz w:val="22"/>
          <w:szCs w:val="22"/>
        </w:rPr>
        <w:t>Za nieterminowe regulowanie należności Wykonawcy przysługują odsetki za opóźnienie.</w:t>
      </w:r>
    </w:p>
    <w:p w14:paraId="000A2AA9" w14:textId="77777777" w:rsidR="005B698E" w:rsidRPr="001A24E9" w:rsidRDefault="005B698E" w:rsidP="005B698E">
      <w:pPr>
        <w:numPr>
          <w:ilvl w:val="0"/>
          <w:numId w:val="6"/>
        </w:numPr>
        <w:tabs>
          <w:tab w:val="left" w:pos="284"/>
        </w:tabs>
        <w:ind w:left="284" w:hanging="284"/>
        <w:jc w:val="both"/>
        <w:rPr>
          <w:rFonts w:asciiTheme="majorHAnsi" w:hAnsiTheme="majorHAnsi" w:cstheme="majorHAnsi"/>
          <w:color w:val="000000"/>
          <w:sz w:val="22"/>
          <w:szCs w:val="22"/>
        </w:rPr>
      </w:pPr>
      <w:r w:rsidRPr="001A24E9">
        <w:rPr>
          <w:rFonts w:asciiTheme="majorHAnsi" w:hAnsiTheme="majorHAnsi" w:cstheme="majorHAnsi"/>
          <w:color w:val="000000"/>
          <w:sz w:val="22"/>
          <w:szCs w:val="22"/>
        </w:rPr>
        <w:t>Wykonawca oświadcza, że jest płatnikiem podatku od towarów i usług (VAT) zarejestrowanym w Urzędzie Skarbowym</w:t>
      </w:r>
      <w:r w:rsidRPr="001A24E9">
        <w:rPr>
          <w:rFonts w:asciiTheme="majorHAnsi" w:hAnsiTheme="majorHAnsi" w:cstheme="majorHAnsi"/>
          <w:bCs/>
          <w:color w:val="000000"/>
          <w:sz w:val="22"/>
          <w:szCs w:val="22"/>
        </w:rPr>
        <w:t xml:space="preserve"> ……………………………………….</w:t>
      </w:r>
      <w:r w:rsidRPr="001A24E9">
        <w:rPr>
          <w:rFonts w:asciiTheme="majorHAnsi" w:hAnsiTheme="majorHAnsi" w:cstheme="majorHAnsi"/>
          <w:color w:val="000000"/>
          <w:sz w:val="22"/>
          <w:szCs w:val="22"/>
        </w:rPr>
        <w:t xml:space="preserve">, NIP: </w:t>
      </w:r>
      <w:r w:rsidRPr="001A24E9">
        <w:rPr>
          <w:rFonts w:asciiTheme="majorHAnsi" w:eastAsia="Calibri" w:hAnsiTheme="majorHAnsi" w:cstheme="majorHAnsi"/>
          <w:color w:val="262626"/>
          <w:sz w:val="22"/>
          <w:szCs w:val="22"/>
          <w:lang w:eastAsia="en-US"/>
        </w:rPr>
        <w:t>…………………..</w:t>
      </w:r>
      <w:r w:rsidRPr="001A24E9">
        <w:rPr>
          <w:rFonts w:asciiTheme="majorHAnsi" w:hAnsiTheme="majorHAnsi" w:cstheme="majorHAnsi"/>
          <w:color w:val="000000"/>
          <w:sz w:val="22"/>
          <w:szCs w:val="22"/>
        </w:rPr>
        <w:t xml:space="preserve"> i jest upoważniony do wystawiania faktur VAT.</w:t>
      </w:r>
    </w:p>
    <w:p w14:paraId="67309D78" w14:textId="77777777" w:rsidR="004C1BF0" w:rsidRDefault="004C1BF0" w:rsidP="00AF23F8">
      <w:pPr>
        <w:shd w:val="clear" w:color="auto" w:fill="FFFFFF"/>
        <w:spacing w:line="276" w:lineRule="auto"/>
        <w:jc w:val="center"/>
        <w:rPr>
          <w:rFonts w:asciiTheme="majorHAnsi" w:hAnsiTheme="majorHAnsi" w:cstheme="majorHAnsi"/>
          <w:b/>
          <w:color w:val="000000"/>
          <w:sz w:val="22"/>
          <w:szCs w:val="22"/>
        </w:rPr>
      </w:pPr>
    </w:p>
    <w:p w14:paraId="27AED5F7" w14:textId="1DB94249" w:rsidR="00AF23F8" w:rsidRPr="001A24E9" w:rsidRDefault="00AF23F8" w:rsidP="00AF23F8">
      <w:pPr>
        <w:shd w:val="clear" w:color="auto" w:fill="FFFFFF"/>
        <w:spacing w:line="276" w:lineRule="auto"/>
        <w:jc w:val="center"/>
        <w:rPr>
          <w:rFonts w:asciiTheme="majorHAnsi" w:hAnsiTheme="majorHAnsi" w:cstheme="majorHAnsi"/>
          <w:b/>
          <w:color w:val="000000"/>
          <w:sz w:val="22"/>
          <w:szCs w:val="22"/>
        </w:rPr>
      </w:pPr>
      <w:r w:rsidRPr="001A24E9">
        <w:rPr>
          <w:rFonts w:asciiTheme="majorHAnsi" w:hAnsiTheme="majorHAnsi" w:cstheme="majorHAnsi"/>
          <w:b/>
          <w:color w:val="000000"/>
          <w:sz w:val="22"/>
          <w:szCs w:val="22"/>
        </w:rPr>
        <w:t xml:space="preserve">§ </w:t>
      </w:r>
      <w:r w:rsidR="00684A3B" w:rsidRPr="001A24E9">
        <w:rPr>
          <w:rFonts w:asciiTheme="majorHAnsi" w:hAnsiTheme="majorHAnsi" w:cstheme="majorHAnsi"/>
          <w:b/>
          <w:color w:val="000000"/>
          <w:sz w:val="22"/>
          <w:szCs w:val="22"/>
        </w:rPr>
        <w:t>8</w:t>
      </w:r>
    </w:p>
    <w:p w14:paraId="795329D0" w14:textId="77777777" w:rsidR="00AF23F8" w:rsidRPr="001A24E9" w:rsidRDefault="00AF23F8" w:rsidP="00C472D7">
      <w:pPr>
        <w:spacing w:line="276" w:lineRule="auto"/>
        <w:rPr>
          <w:rFonts w:asciiTheme="majorHAnsi" w:hAnsiTheme="majorHAnsi" w:cstheme="majorHAnsi"/>
          <w:b/>
          <w:color w:val="000000"/>
          <w:sz w:val="22"/>
          <w:szCs w:val="22"/>
          <w:u w:val="single"/>
        </w:rPr>
      </w:pPr>
      <w:bookmarkStart w:id="8" w:name="_Hlk129775716"/>
      <w:r w:rsidRPr="001A24E9">
        <w:rPr>
          <w:rFonts w:asciiTheme="majorHAnsi" w:hAnsiTheme="majorHAnsi" w:cstheme="majorHAnsi"/>
          <w:b/>
          <w:color w:val="000000"/>
          <w:sz w:val="22"/>
          <w:szCs w:val="22"/>
          <w:u w:val="single"/>
        </w:rPr>
        <w:t>Odbiory</w:t>
      </w:r>
    </w:p>
    <w:p w14:paraId="0677FC8A" w14:textId="77777777" w:rsidR="00AF23F8" w:rsidRPr="001A24E9" w:rsidRDefault="00AF23F8" w:rsidP="00AF23F8">
      <w:pPr>
        <w:widowControl/>
        <w:numPr>
          <w:ilvl w:val="6"/>
          <w:numId w:val="3"/>
        </w:numPr>
        <w:ind w:left="284" w:hanging="284"/>
        <w:jc w:val="both"/>
        <w:rPr>
          <w:rFonts w:asciiTheme="majorHAnsi" w:hAnsiTheme="majorHAnsi" w:cstheme="majorHAnsi"/>
          <w:color w:val="262626"/>
          <w:sz w:val="22"/>
          <w:szCs w:val="22"/>
        </w:rPr>
      </w:pPr>
      <w:bookmarkStart w:id="9" w:name="_Hlk132105026"/>
      <w:r w:rsidRPr="001A24E9">
        <w:rPr>
          <w:rFonts w:asciiTheme="majorHAnsi" w:hAnsiTheme="majorHAnsi" w:cstheme="majorHAnsi"/>
          <w:color w:val="262626"/>
          <w:sz w:val="22"/>
          <w:szCs w:val="22"/>
        </w:rPr>
        <w:t xml:space="preserve">Strony ustalają, że przedmiotem odbioru końcowego </w:t>
      </w:r>
      <w:bookmarkEnd w:id="9"/>
      <w:r w:rsidRPr="001A24E9">
        <w:rPr>
          <w:rFonts w:asciiTheme="majorHAnsi" w:hAnsiTheme="majorHAnsi" w:cstheme="majorHAnsi"/>
          <w:color w:val="262626"/>
          <w:sz w:val="22"/>
          <w:szCs w:val="22"/>
        </w:rPr>
        <w:t>będą prace określone w § 1.</w:t>
      </w:r>
    </w:p>
    <w:p w14:paraId="441FE3DE" w14:textId="77777777" w:rsidR="00AF23F8" w:rsidRPr="001A24E9" w:rsidRDefault="00AF23F8" w:rsidP="00AF23F8">
      <w:pPr>
        <w:numPr>
          <w:ilvl w:val="6"/>
          <w:numId w:val="3"/>
        </w:numPr>
        <w:shd w:val="clear" w:color="auto" w:fill="FFFFFF"/>
        <w:tabs>
          <w:tab w:val="left" w:pos="1843"/>
        </w:tabs>
        <w:ind w:left="284" w:hanging="284"/>
        <w:jc w:val="both"/>
        <w:rPr>
          <w:rFonts w:asciiTheme="majorHAnsi" w:hAnsiTheme="majorHAnsi" w:cstheme="majorHAnsi"/>
          <w:color w:val="262626"/>
          <w:sz w:val="22"/>
          <w:szCs w:val="22"/>
        </w:rPr>
      </w:pPr>
      <w:r w:rsidRPr="001A24E9">
        <w:rPr>
          <w:rFonts w:asciiTheme="majorHAnsi" w:hAnsiTheme="majorHAnsi" w:cstheme="majorHAnsi"/>
          <w:color w:val="262626"/>
          <w:sz w:val="22"/>
          <w:szCs w:val="22"/>
        </w:rPr>
        <w:t>Wykonawca zgłasza na piśmie Zamawiającemu gotowość do odbioru końcowego robót.</w:t>
      </w:r>
    </w:p>
    <w:p w14:paraId="16759C29" w14:textId="77777777" w:rsidR="00AF23F8" w:rsidRPr="001A24E9" w:rsidRDefault="00AF23F8" w:rsidP="00AF23F8">
      <w:pPr>
        <w:numPr>
          <w:ilvl w:val="6"/>
          <w:numId w:val="3"/>
        </w:numPr>
        <w:shd w:val="clear" w:color="auto" w:fill="FFFFFF"/>
        <w:tabs>
          <w:tab w:val="left" w:pos="1843"/>
        </w:tabs>
        <w:ind w:left="284" w:hanging="284"/>
        <w:jc w:val="both"/>
        <w:rPr>
          <w:rFonts w:asciiTheme="majorHAnsi" w:hAnsiTheme="majorHAnsi" w:cstheme="majorHAnsi"/>
          <w:color w:val="262626"/>
          <w:sz w:val="22"/>
          <w:szCs w:val="22"/>
        </w:rPr>
      </w:pPr>
      <w:r w:rsidRPr="001A24E9">
        <w:rPr>
          <w:rFonts w:asciiTheme="majorHAnsi" w:hAnsiTheme="majorHAnsi" w:cstheme="majorHAnsi"/>
          <w:color w:val="262626"/>
          <w:sz w:val="22"/>
          <w:szCs w:val="22"/>
        </w:rPr>
        <w:t xml:space="preserve">W odbiorze uczestniczyć będą przedstawiciele Zamawiającego i Wykonawcy.  </w:t>
      </w:r>
    </w:p>
    <w:p w14:paraId="38F48293" w14:textId="77777777" w:rsidR="00AF23F8" w:rsidRPr="001A24E9" w:rsidRDefault="00AF23F8" w:rsidP="00AF23F8">
      <w:pPr>
        <w:numPr>
          <w:ilvl w:val="6"/>
          <w:numId w:val="3"/>
        </w:numPr>
        <w:shd w:val="clear" w:color="auto" w:fill="FFFFFF"/>
        <w:ind w:left="284" w:hanging="284"/>
        <w:jc w:val="both"/>
        <w:rPr>
          <w:rFonts w:asciiTheme="majorHAnsi" w:hAnsiTheme="majorHAnsi" w:cstheme="majorHAnsi"/>
          <w:bCs/>
          <w:color w:val="262626"/>
          <w:sz w:val="22"/>
          <w:szCs w:val="22"/>
        </w:rPr>
      </w:pPr>
      <w:r w:rsidRPr="001A24E9">
        <w:rPr>
          <w:rFonts w:asciiTheme="majorHAnsi" w:hAnsiTheme="majorHAnsi" w:cstheme="majorHAnsi"/>
          <w:bCs/>
          <w:color w:val="262626"/>
          <w:sz w:val="22"/>
          <w:szCs w:val="22"/>
        </w:rPr>
        <w:t>Strony postanawiają, że z czynności odbioru będzie sporządzony protokół odbioru, zawierający wszelkie ustalenia dokonane w toku odbioru, jak też terminy wyznaczone na usunięcie stwierdzonych przy odbiorze wad.</w:t>
      </w:r>
    </w:p>
    <w:p w14:paraId="1742054A" w14:textId="77777777" w:rsidR="00AF23F8" w:rsidRPr="001A24E9" w:rsidRDefault="00AF23F8" w:rsidP="00AF23F8">
      <w:pPr>
        <w:numPr>
          <w:ilvl w:val="0"/>
          <w:numId w:val="28"/>
        </w:numPr>
        <w:shd w:val="clear" w:color="auto" w:fill="FFFFFF"/>
        <w:ind w:left="284" w:hanging="284"/>
        <w:jc w:val="both"/>
        <w:rPr>
          <w:rFonts w:asciiTheme="majorHAnsi" w:hAnsiTheme="majorHAnsi" w:cstheme="majorHAnsi"/>
          <w:bCs/>
          <w:color w:val="262626"/>
          <w:sz w:val="22"/>
          <w:szCs w:val="22"/>
        </w:rPr>
      </w:pPr>
      <w:r w:rsidRPr="001A24E9">
        <w:rPr>
          <w:rFonts w:asciiTheme="majorHAnsi" w:hAnsiTheme="majorHAnsi" w:cstheme="majorHAnsi"/>
          <w:bCs/>
          <w:color w:val="262626"/>
          <w:sz w:val="22"/>
          <w:szCs w:val="22"/>
        </w:rPr>
        <w:t>Wykonawca powiadamia pisemnie Zamawiającego o usunięciu wad. Z czynności odbioru sporządzony zostanie protokół usunięcia wad.</w:t>
      </w:r>
    </w:p>
    <w:p w14:paraId="5AD1B116" w14:textId="77777777" w:rsidR="00AF23F8" w:rsidRPr="001A24E9" w:rsidRDefault="00AF23F8" w:rsidP="00AF23F8">
      <w:pPr>
        <w:widowControl/>
        <w:numPr>
          <w:ilvl w:val="0"/>
          <w:numId w:val="28"/>
        </w:numPr>
        <w:ind w:left="284" w:hanging="284"/>
        <w:jc w:val="both"/>
        <w:rPr>
          <w:rFonts w:asciiTheme="majorHAnsi" w:hAnsiTheme="majorHAnsi" w:cstheme="majorHAnsi"/>
          <w:color w:val="262626"/>
          <w:sz w:val="22"/>
          <w:szCs w:val="22"/>
        </w:rPr>
      </w:pPr>
      <w:r w:rsidRPr="001A24E9">
        <w:rPr>
          <w:rFonts w:asciiTheme="majorHAnsi" w:hAnsiTheme="majorHAnsi" w:cstheme="majorHAnsi"/>
          <w:color w:val="262626"/>
          <w:sz w:val="22"/>
          <w:szCs w:val="22"/>
        </w:rPr>
        <w:t>Jeśli w toku czynności odbioru zostaną stwierdzone wady, Zamawiającemu przysługują następujące uprawnienia:</w:t>
      </w:r>
    </w:p>
    <w:p w14:paraId="39838497" w14:textId="77777777" w:rsidR="00AF23F8" w:rsidRPr="001A24E9" w:rsidRDefault="00AF23F8" w:rsidP="00AF23F8">
      <w:pPr>
        <w:jc w:val="both"/>
        <w:rPr>
          <w:rFonts w:asciiTheme="majorHAnsi" w:hAnsiTheme="majorHAnsi" w:cstheme="majorHAnsi"/>
          <w:color w:val="262626"/>
          <w:sz w:val="22"/>
          <w:szCs w:val="22"/>
        </w:rPr>
      </w:pPr>
      <w:r w:rsidRPr="001A24E9">
        <w:rPr>
          <w:rFonts w:asciiTheme="majorHAnsi" w:hAnsiTheme="majorHAnsi" w:cstheme="majorHAnsi"/>
          <w:color w:val="262626"/>
          <w:sz w:val="22"/>
          <w:szCs w:val="22"/>
        </w:rPr>
        <w:t xml:space="preserve">     6.1. Jeśli wady nadają się do usunięcia Zamawiający może odmówić odbioru do czasu ich usunięcia.</w:t>
      </w:r>
    </w:p>
    <w:p w14:paraId="05826868" w14:textId="77777777" w:rsidR="00AF23F8" w:rsidRPr="001A24E9" w:rsidRDefault="00AF23F8" w:rsidP="00AF23F8">
      <w:pPr>
        <w:jc w:val="both"/>
        <w:rPr>
          <w:rFonts w:asciiTheme="majorHAnsi" w:hAnsiTheme="majorHAnsi" w:cstheme="majorHAnsi"/>
          <w:color w:val="262626"/>
          <w:sz w:val="22"/>
          <w:szCs w:val="22"/>
        </w:rPr>
      </w:pPr>
      <w:r w:rsidRPr="001A24E9">
        <w:rPr>
          <w:rFonts w:asciiTheme="majorHAnsi" w:hAnsiTheme="majorHAnsi" w:cstheme="majorHAnsi"/>
          <w:color w:val="262626"/>
          <w:sz w:val="22"/>
          <w:szCs w:val="22"/>
        </w:rPr>
        <w:t xml:space="preserve">     6.2 .Jeśli wady nie nadają się do usunięcia to: </w:t>
      </w:r>
    </w:p>
    <w:p w14:paraId="76EBFF32" w14:textId="77777777" w:rsidR="00AF23F8" w:rsidRPr="001A24E9" w:rsidRDefault="00AF23F8" w:rsidP="00AF23F8">
      <w:pPr>
        <w:widowControl/>
        <w:suppressAutoHyphens w:val="0"/>
        <w:autoSpaceDE/>
        <w:ind w:left="567" w:hanging="567"/>
        <w:jc w:val="both"/>
        <w:rPr>
          <w:rFonts w:asciiTheme="majorHAnsi" w:hAnsiTheme="majorHAnsi" w:cstheme="majorHAnsi"/>
          <w:color w:val="262626"/>
          <w:sz w:val="22"/>
          <w:szCs w:val="22"/>
          <w:lang w:eastAsia="pl-PL"/>
        </w:rPr>
      </w:pPr>
      <w:r w:rsidRPr="001A24E9">
        <w:rPr>
          <w:rFonts w:asciiTheme="majorHAnsi" w:hAnsiTheme="majorHAnsi" w:cstheme="majorHAnsi"/>
          <w:color w:val="262626"/>
          <w:sz w:val="22"/>
          <w:szCs w:val="22"/>
          <w:lang w:eastAsia="pl-PL"/>
        </w:rPr>
        <w:t xml:space="preserve">             a. Jeśli umożliwiają one użytkowanie przedmiotu odbioru zgodnie z przeznaczeniem, Zamawiający   może   obniżyć odpowiednio wynagrodzenie.</w:t>
      </w:r>
    </w:p>
    <w:p w14:paraId="56AA21D1" w14:textId="77777777" w:rsidR="00AF23F8" w:rsidRPr="001A24E9" w:rsidRDefault="00AF23F8" w:rsidP="00AF23F8">
      <w:pPr>
        <w:ind w:left="567"/>
        <w:jc w:val="both"/>
        <w:rPr>
          <w:rFonts w:asciiTheme="majorHAnsi" w:hAnsiTheme="majorHAnsi" w:cstheme="majorHAnsi"/>
          <w:color w:val="262626"/>
          <w:sz w:val="22"/>
          <w:szCs w:val="22"/>
        </w:rPr>
      </w:pPr>
      <w:r w:rsidRPr="001A24E9">
        <w:rPr>
          <w:rFonts w:asciiTheme="majorHAnsi" w:hAnsiTheme="majorHAnsi" w:cstheme="majorHAnsi"/>
          <w:color w:val="262626"/>
          <w:sz w:val="22"/>
          <w:szCs w:val="22"/>
        </w:rPr>
        <w:t xml:space="preserve"> b. Jeżeli wady uniemożliwiają użytkowanie zgodnie z przeznaczeniem, Zamawiający może odstąpić  od umowy w części lub żądać ponownego wykonania przedmiotu umowy. </w:t>
      </w:r>
    </w:p>
    <w:p w14:paraId="57E0241E" w14:textId="77777777" w:rsidR="00AF23F8" w:rsidRPr="001A24E9" w:rsidRDefault="00AF23F8" w:rsidP="00AF23F8">
      <w:pPr>
        <w:widowControl/>
        <w:numPr>
          <w:ilvl w:val="0"/>
          <w:numId w:val="28"/>
        </w:numPr>
        <w:tabs>
          <w:tab w:val="left" w:pos="17874"/>
        </w:tabs>
        <w:ind w:left="284" w:right="-28" w:hanging="284"/>
        <w:jc w:val="both"/>
        <w:rPr>
          <w:rFonts w:asciiTheme="majorHAnsi" w:hAnsiTheme="majorHAnsi" w:cstheme="majorHAnsi"/>
          <w:bCs/>
          <w:sz w:val="22"/>
          <w:szCs w:val="22"/>
        </w:rPr>
      </w:pPr>
      <w:r w:rsidRPr="001A24E9">
        <w:rPr>
          <w:rFonts w:asciiTheme="majorHAnsi" w:hAnsiTheme="majorHAnsi" w:cstheme="majorHAnsi"/>
          <w:bCs/>
          <w:iCs/>
          <w:color w:val="000000"/>
          <w:sz w:val="22"/>
          <w:szCs w:val="22"/>
        </w:rPr>
        <w:t xml:space="preserve">Wykonawca przekaże Przedmiot Umowy Zamawiającemu, po zakończeniu odbioru końcowego i </w:t>
      </w:r>
      <w:r w:rsidRPr="001A24E9">
        <w:rPr>
          <w:rFonts w:asciiTheme="majorHAnsi" w:hAnsiTheme="majorHAnsi" w:cstheme="majorHAnsi"/>
          <w:bCs/>
          <w:iCs/>
          <w:sz w:val="22"/>
          <w:szCs w:val="22"/>
        </w:rPr>
        <w:t>usunięciu stwierdzonych w trakcie odbioru usterek i wad.</w:t>
      </w:r>
    </w:p>
    <w:p w14:paraId="4CD680E5" w14:textId="77777777" w:rsidR="00AF23F8" w:rsidRPr="001A24E9" w:rsidRDefault="00AF23F8" w:rsidP="00AF23F8">
      <w:pPr>
        <w:widowControl/>
        <w:numPr>
          <w:ilvl w:val="0"/>
          <w:numId w:val="28"/>
        </w:numPr>
        <w:tabs>
          <w:tab w:val="num" w:pos="284"/>
        </w:tabs>
        <w:ind w:right="214"/>
        <w:jc w:val="both"/>
        <w:rPr>
          <w:rFonts w:asciiTheme="majorHAnsi" w:hAnsiTheme="majorHAnsi" w:cstheme="majorHAnsi"/>
          <w:bCs/>
          <w:sz w:val="22"/>
          <w:szCs w:val="22"/>
        </w:rPr>
      </w:pPr>
      <w:r w:rsidRPr="001A24E9">
        <w:rPr>
          <w:rFonts w:asciiTheme="majorHAnsi" w:hAnsiTheme="majorHAnsi" w:cstheme="majorHAnsi"/>
          <w:bCs/>
          <w:sz w:val="22"/>
          <w:szCs w:val="22"/>
        </w:rPr>
        <w:t>Końcowe odbiory gwarancyjne:</w:t>
      </w:r>
    </w:p>
    <w:p w14:paraId="5C1B9D8B" w14:textId="1CB28EED" w:rsidR="00AF23F8" w:rsidRPr="001A24E9" w:rsidRDefault="00AF23F8" w:rsidP="00AF23F8">
      <w:pPr>
        <w:numPr>
          <w:ilvl w:val="0"/>
          <w:numId w:val="20"/>
        </w:numPr>
        <w:ind w:left="851" w:right="-28" w:hanging="284"/>
        <w:jc w:val="both"/>
        <w:rPr>
          <w:rFonts w:asciiTheme="majorHAnsi" w:hAnsiTheme="majorHAnsi" w:cstheme="majorHAnsi"/>
          <w:bCs/>
          <w:sz w:val="22"/>
          <w:szCs w:val="22"/>
        </w:rPr>
      </w:pPr>
      <w:r w:rsidRPr="001A24E9">
        <w:rPr>
          <w:rFonts w:asciiTheme="majorHAnsi" w:hAnsiTheme="majorHAnsi" w:cstheme="majorHAnsi"/>
          <w:bCs/>
          <w:sz w:val="22"/>
          <w:szCs w:val="22"/>
        </w:rPr>
        <w:t>Zamawiający wyznaczy terminy ostatecznych końcowych odbiorów gwarancyjnych robót w terminie do 2 miesięcy przed upływem okresów gwarancyjnych, ustalonych w protokołach bezusterkowego odbioru końcowego robót.</w:t>
      </w:r>
    </w:p>
    <w:p w14:paraId="2A77BADC" w14:textId="77777777" w:rsidR="00AF23F8" w:rsidRPr="001A24E9" w:rsidRDefault="00AF23F8" w:rsidP="00AF23F8">
      <w:pPr>
        <w:numPr>
          <w:ilvl w:val="0"/>
          <w:numId w:val="20"/>
        </w:numPr>
        <w:ind w:left="851" w:right="-28" w:hanging="284"/>
        <w:jc w:val="both"/>
        <w:rPr>
          <w:rFonts w:asciiTheme="majorHAnsi" w:hAnsiTheme="majorHAnsi" w:cstheme="majorHAnsi"/>
          <w:bCs/>
          <w:sz w:val="22"/>
          <w:szCs w:val="22"/>
        </w:rPr>
      </w:pPr>
      <w:r w:rsidRPr="001A24E9">
        <w:rPr>
          <w:rFonts w:asciiTheme="majorHAnsi" w:hAnsiTheme="majorHAnsi" w:cstheme="majorHAnsi"/>
          <w:bCs/>
          <w:sz w:val="22"/>
          <w:szCs w:val="22"/>
        </w:rPr>
        <w:t>Strony postanawiają, że z czynności odbiorów będą sporządzone protokoły zawierające wszelkie ustalenia dokonane w ich toku, jak też terminy wyznaczone przez Zamawiającego na usunięcie wad stwierdzonych podczas końcowych odbiorów gwarancyjnych.</w:t>
      </w:r>
    </w:p>
    <w:p w14:paraId="4E4849D6" w14:textId="77777777" w:rsidR="00AF23F8" w:rsidRPr="001A24E9" w:rsidRDefault="00AF23F8" w:rsidP="00AF23F8">
      <w:pPr>
        <w:numPr>
          <w:ilvl w:val="0"/>
          <w:numId w:val="20"/>
        </w:numPr>
        <w:ind w:left="851" w:right="-28" w:hanging="284"/>
        <w:jc w:val="both"/>
        <w:rPr>
          <w:rFonts w:asciiTheme="majorHAnsi" w:hAnsiTheme="majorHAnsi" w:cstheme="majorHAnsi"/>
          <w:bCs/>
          <w:sz w:val="22"/>
          <w:szCs w:val="22"/>
        </w:rPr>
      </w:pPr>
      <w:r w:rsidRPr="001A24E9">
        <w:rPr>
          <w:rFonts w:asciiTheme="majorHAnsi" w:hAnsiTheme="majorHAnsi" w:cstheme="majorHAnsi"/>
          <w:bCs/>
          <w:sz w:val="22"/>
          <w:szCs w:val="22"/>
        </w:rPr>
        <w:t>Wykonawca zobowiązany jest do zawiadomienia Zamawiającego o usunięciu wad.</w:t>
      </w:r>
    </w:p>
    <w:p w14:paraId="46456E42" w14:textId="77777777" w:rsidR="00AF23F8" w:rsidRPr="001A24E9" w:rsidRDefault="00AF23F8" w:rsidP="00AF23F8">
      <w:pPr>
        <w:numPr>
          <w:ilvl w:val="0"/>
          <w:numId w:val="20"/>
        </w:numPr>
        <w:ind w:left="851" w:right="-28" w:hanging="284"/>
        <w:jc w:val="both"/>
        <w:rPr>
          <w:rFonts w:asciiTheme="majorHAnsi" w:hAnsiTheme="majorHAnsi" w:cstheme="majorHAnsi"/>
          <w:bCs/>
          <w:sz w:val="22"/>
          <w:szCs w:val="22"/>
        </w:rPr>
      </w:pPr>
      <w:r w:rsidRPr="001A24E9">
        <w:rPr>
          <w:rFonts w:asciiTheme="majorHAnsi" w:hAnsiTheme="majorHAnsi" w:cstheme="majorHAnsi"/>
          <w:bCs/>
          <w:sz w:val="22"/>
          <w:szCs w:val="22"/>
        </w:rPr>
        <w:t>Usunięcie wad winno być stwierdzone protokolarnie przez Zamawiającego.</w:t>
      </w:r>
    </w:p>
    <w:bookmarkEnd w:id="8"/>
    <w:p w14:paraId="52BB7305" w14:textId="77777777" w:rsidR="00E66836" w:rsidRDefault="00E66836" w:rsidP="00AF23F8">
      <w:pPr>
        <w:shd w:val="clear" w:color="auto" w:fill="FFFFFF"/>
        <w:spacing w:line="276" w:lineRule="auto"/>
        <w:jc w:val="center"/>
        <w:rPr>
          <w:rFonts w:asciiTheme="majorHAnsi" w:hAnsiTheme="majorHAnsi" w:cstheme="majorHAnsi"/>
          <w:b/>
          <w:color w:val="000000"/>
          <w:sz w:val="22"/>
          <w:szCs w:val="22"/>
        </w:rPr>
      </w:pPr>
    </w:p>
    <w:p w14:paraId="560E2060" w14:textId="624A2D5F" w:rsidR="00AF23F8" w:rsidRPr="001A24E9" w:rsidRDefault="00AF23F8" w:rsidP="00AF23F8">
      <w:pPr>
        <w:shd w:val="clear" w:color="auto" w:fill="FFFFFF"/>
        <w:spacing w:line="276" w:lineRule="auto"/>
        <w:jc w:val="center"/>
        <w:rPr>
          <w:rFonts w:asciiTheme="majorHAnsi" w:hAnsiTheme="majorHAnsi" w:cstheme="majorHAnsi"/>
          <w:b/>
          <w:color w:val="000000"/>
          <w:sz w:val="22"/>
          <w:szCs w:val="22"/>
        </w:rPr>
      </w:pPr>
      <w:r w:rsidRPr="001A24E9">
        <w:rPr>
          <w:rFonts w:asciiTheme="majorHAnsi" w:hAnsiTheme="majorHAnsi" w:cstheme="majorHAnsi"/>
          <w:b/>
          <w:color w:val="000000"/>
          <w:sz w:val="22"/>
          <w:szCs w:val="22"/>
        </w:rPr>
        <w:t xml:space="preserve">§ </w:t>
      </w:r>
      <w:r w:rsidR="00684A3B" w:rsidRPr="001A24E9">
        <w:rPr>
          <w:rFonts w:asciiTheme="majorHAnsi" w:hAnsiTheme="majorHAnsi" w:cstheme="majorHAnsi"/>
          <w:b/>
          <w:color w:val="000000"/>
          <w:sz w:val="22"/>
          <w:szCs w:val="22"/>
        </w:rPr>
        <w:t>9</w:t>
      </w:r>
    </w:p>
    <w:p w14:paraId="76FCD6A4" w14:textId="77777777" w:rsidR="00AF23F8" w:rsidRPr="001A24E9" w:rsidRDefault="00AF23F8" w:rsidP="00F40D92">
      <w:pPr>
        <w:shd w:val="clear" w:color="auto" w:fill="FFFFFF"/>
        <w:spacing w:line="276" w:lineRule="auto"/>
        <w:rPr>
          <w:rFonts w:asciiTheme="majorHAnsi" w:hAnsiTheme="majorHAnsi" w:cstheme="majorHAnsi"/>
          <w:b/>
          <w:color w:val="000000"/>
          <w:spacing w:val="-1"/>
          <w:sz w:val="22"/>
          <w:szCs w:val="22"/>
          <w:u w:val="single"/>
        </w:rPr>
      </w:pPr>
      <w:r w:rsidRPr="001A24E9">
        <w:rPr>
          <w:rFonts w:asciiTheme="majorHAnsi" w:hAnsiTheme="majorHAnsi" w:cstheme="majorHAnsi"/>
          <w:b/>
          <w:color w:val="000000"/>
          <w:spacing w:val="-1"/>
          <w:sz w:val="22"/>
          <w:szCs w:val="22"/>
          <w:u w:val="single"/>
        </w:rPr>
        <w:t xml:space="preserve">Rękojmia za wady i gwarancja jakości </w:t>
      </w:r>
    </w:p>
    <w:p w14:paraId="5CC354A0" w14:textId="77777777" w:rsidR="00AF23F8" w:rsidRPr="001A24E9" w:rsidRDefault="00AF23F8" w:rsidP="00AF23F8">
      <w:pPr>
        <w:widowControl/>
        <w:numPr>
          <w:ilvl w:val="0"/>
          <w:numId w:val="15"/>
        </w:numPr>
        <w:shd w:val="clear" w:color="auto" w:fill="FFFFFF"/>
        <w:tabs>
          <w:tab w:val="num" w:pos="284"/>
          <w:tab w:val="left" w:pos="2982"/>
        </w:tabs>
        <w:suppressAutoHyphens w:val="0"/>
        <w:autoSpaceDE/>
        <w:ind w:left="284" w:hanging="284"/>
        <w:jc w:val="both"/>
        <w:rPr>
          <w:rFonts w:asciiTheme="majorHAnsi" w:hAnsiTheme="majorHAnsi" w:cstheme="majorHAnsi"/>
          <w:bCs/>
          <w:color w:val="000000"/>
          <w:sz w:val="22"/>
          <w:szCs w:val="22"/>
        </w:rPr>
      </w:pPr>
      <w:r w:rsidRPr="001A24E9">
        <w:rPr>
          <w:rFonts w:asciiTheme="majorHAnsi" w:hAnsiTheme="majorHAnsi" w:cstheme="majorHAnsi"/>
          <w:bCs/>
          <w:color w:val="000000"/>
          <w:sz w:val="22"/>
          <w:szCs w:val="22"/>
        </w:rPr>
        <w:t>Wykonawca jest odpowiedzialny względem Zamawiającego za wady zmniejszające wartość wykonanego Przedmiotu Umowy ze względu na jego cel określony w Umowie.</w:t>
      </w:r>
    </w:p>
    <w:p w14:paraId="4C92727D" w14:textId="77777777" w:rsidR="00AF23F8" w:rsidRPr="001A24E9" w:rsidRDefault="00AF23F8" w:rsidP="00AF23F8">
      <w:pPr>
        <w:widowControl/>
        <w:numPr>
          <w:ilvl w:val="0"/>
          <w:numId w:val="15"/>
        </w:numPr>
        <w:shd w:val="clear" w:color="auto" w:fill="FFFFFF"/>
        <w:tabs>
          <w:tab w:val="num" w:pos="284"/>
          <w:tab w:val="left" w:pos="2982"/>
        </w:tabs>
        <w:suppressAutoHyphens w:val="0"/>
        <w:autoSpaceDE/>
        <w:ind w:left="284" w:hanging="284"/>
        <w:jc w:val="both"/>
        <w:rPr>
          <w:rFonts w:asciiTheme="majorHAnsi" w:hAnsiTheme="majorHAnsi" w:cstheme="majorHAnsi"/>
          <w:bCs/>
          <w:color w:val="000000"/>
          <w:sz w:val="22"/>
          <w:szCs w:val="22"/>
        </w:rPr>
      </w:pPr>
      <w:r w:rsidRPr="001A24E9">
        <w:rPr>
          <w:rFonts w:asciiTheme="majorHAnsi" w:hAnsiTheme="majorHAnsi" w:cstheme="majorHAnsi"/>
          <w:bCs/>
          <w:color w:val="000000"/>
          <w:sz w:val="22"/>
          <w:szCs w:val="22"/>
        </w:rPr>
        <w:t>Wykonawca jest odpowiedzialny z tytułu rękojmi za usunięcie wad fizycznych Przedmiotu Umowy istniejących w czasie dokonywania odbioru czynności oraz wady powstałe po odbiorze, lecz z przyczyn tkwiących w Przedmiocie Umowy w chwili odbioru.</w:t>
      </w:r>
    </w:p>
    <w:p w14:paraId="293F029F" w14:textId="5595BE6B" w:rsidR="00AF23F8" w:rsidRPr="001A24E9" w:rsidRDefault="00AF23F8" w:rsidP="00AF23F8">
      <w:pPr>
        <w:widowControl/>
        <w:numPr>
          <w:ilvl w:val="0"/>
          <w:numId w:val="15"/>
        </w:numPr>
        <w:shd w:val="clear" w:color="auto" w:fill="FFFFFF"/>
        <w:tabs>
          <w:tab w:val="num" w:pos="284"/>
          <w:tab w:val="left" w:pos="2982"/>
        </w:tabs>
        <w:suppressAutoHyphens w:val="0"/>
        <w:autoSpaceDE/>
        <w:ind w:left="284" w:hanging="284"/>
        <w:jc w:val="both"/>
        <w:rPr>
          <w:rFonts w:asciiTheme="majorHAnsi" w:hAnsiTheme="majorHAnsi" w:cstheme="majorHAnsi"/>
          <w:bCs/>
          <w:sz w:val="22"/>
          <w:szCs w:val="22"/>
        </w:rPr>
      </w:pPr>
      <w:r w:rsidRPr="001A24E9">
        <w:rPr>
          <w:rFonts w:asciiTheme="majorHAnsi" w:hAnsiTheme="majorHAnsi" w:cstheme="majorHAnsi"/>
          <w:bCs/>
          <w:sz w:val="22"/>
          <w:szCs w:val="22"/>
        </w:rPr>
        <w:t>Jeżeli w okresie rękojmi zostaną stwierdzone wady nie nadające się do usunięcia, w uzgodnieniu z Zamawiającym może:</w:t>
      </w:r>
    </w:p>
    <w:p w14:paraId="71546619" w14:textId="77777777" w:rsidR="00AF23F8" w:rsidRPr="001A24E9" w:rsidRDefault="00AF23F8" w:rsidP="00AF23F8">
      <w:pPr>
        <w:widowControl/>
        <w:numPr>
          <w:ilvl w:val="1"/>
          <w:numId w:val="29"/>
        </w:numPr>
        <w:shd w:val="clear" w:color="auto" w:fill="FFFFFF"/>
        <w:tabs>
          <w:tab w:val="left" w:pos="-20425"/>
        </w:tabs>
        <w:suppressAutoHyphens w:val="0"/>
        <w:autoSpaceDE/>
        <w:ind w:right="215"/>
        <w:jc w:val="both"/>
        <w:rPr>
          <w:rFonts w:asciiTheme="majorHAnsi" w:hAnsiTheme="majorHAnsi" w:cstheme="majorHAnsi"/>
          <w:sz w:val="22"/>
          <w:szCs w:val="22"/>
        </w:rPr>
      </w:pPr>
      <w:r w:rsidRPr="001A24E9">
        <w:rPr>
          <w:rFonts w:asciiTheme="majorHAnsi" w:hAnsiTheme="majorHAnsi" w:cstheme="majorHAnsi"/>
          <w:sz w:val="22"/>
          <w:szCs w:val="22"/>
        </w:rPr>
        <w:t>jeżeli wady nie uniemożliwiają użytkowania Przedmiotu Umowy zgodnie z jego przeznaczeniem ,żądać usunięcia wad a w razie nieusunięcia obniżyć wynagrodzenie za ten odpowiednio do utraconej wartości użytkowej i technicznej.</w:t>
      </w:r>
    </w:p>
    <w:p w14:paraId="4DDDD334" w14:textId="77777777" w:rsidR="00AF23F8" w:rsidRPr="001A24E9" w:rsidRDefault="00AF23F8" w:rsidP="00AF23F8">
      <w:pPr>
        <w:widowControl/>
        <w:numPr>
          <w:ilvl w:val="1"/>
          <w:numId w:val="29"/>
        </w:numPr>
        <w:shd w:val="clear" w:color="auto" w:fill="FFFFFF"/>
        <w:tabs>
          <w:tab w:val="left" w:pos="-20425"/>
        </w:tabs>
        <w:suppressAutoHyphens w:val="0"/>
        <w:autoSpaceDE/>
        <w:ind w:right="215"/>
        <w:jc w:val="both"/>
        <w:rPr>
          <w:rFonts w:asciiTheme="majorHAnsi" w:hAnsiTheme="majorHAnsi" w:cstheme="majorHAnsi"/>
          <w:sz w:val="22"/>
          <w:szCs w:val="22"/>
        </w:rPr>
      </w:pPr>
      <w:r w:rsidRPr="001A24E9">
        <w:rPr>
          <w:rFonts w:asciiTheme="majorHAnsi" w:hAnsiTheme="majorHAnsi" w:cstheme="majorHAnsi"/>
          <w:sz w:val="22"/>
          <w:szCs w:val="22"/>
        </w:rPr>
        <w:t>jeżeli wady uniemożliwiają użytkowanie Przedmiotu Umowy zgodnie z jego przeznaczeniem, Zamawiający może odstąpić od Umowy lub żądać ponownego wykonania Przedmiotu Umowy zachowując prawo domagania się od Wykonawcy naprawienia szkody wynikłej ze zwłoki.</w:t>
      </w:r>
    </w:p>
    <w:p w14:paraId="51FC5120" w14:textId="77777777" w:rsidR="00AF23F8" w:rsidRPr="001A24E9" w:rsidRDefault="00AF23F8" w:rsidP="00AF23F8">
      <w:pPr>
        <w:widowControl/>
        <w:numPr>
          <w:ilvl w:val="1"/>
          <w:numId w:val="29"/>
        </w:numPr>
        <w:shd w:val="clear" w:color="auto" w:fill="FFFFFF"/>
        <w:tabs>
          <w:tab w:val="left" w:pos="-20425"/>
          <w:tab w:val="left" w:pos="-19858"/>
        </w:tabs>
        <w:suppressAutoHyphens w:val="0"/>
        <w:autoSpaceDE/>
        <w:ind w:right="215"/>
        <w:jc w:val="both"/>
        <w:rPr>
          <w:rFonts w:asciiTheme="majorHAnsi" w:hAnsiTheme="majorHAnsi" w:cstheme="majorHAnsi"/>
          <w:sz w:val="22"/>
          <w:szCs w:val="22"/>
        </w:rPr>
      </w:pPr>
      <w:r w:rsidRPr="001A24E9">
        <w:rPr>
          <w:rFonts w:asciiTheme="majorHAnsi" w:hAnsiTheme="majorHAnsi" w:cstheme="majorHAnsi"/>
          <w:sz w:val="22"/>
          <w:szCs w:val="22"/>
        </w:rPr>
        <w:t>po wykryciu wady Zamawiający obowiązany jest zawiadomić Wykonawcę na piśmie w terminie 14 dni od daty jej ujawnienia.</w:t>
      </w:r>
    </w:p>
    <w:p w14:paraId="57C10D4B" w14:textId="77777777" w:rsidR="00AF23F8" w:rsidRPr="001A24E9" w:rsidRDefault="00AF23F8" w:rsidP="00AF23F8">
      <w:pPr>
        <w:widowControl/>
        <w:numPr>
          <w:ilvl w:val="0"/>
          <w:numId w:val="15"/>
        </w:numPr>
        <w:shd w:val="clear" w:color="auto" w:fill="FFFFFF"/>
        <w:tabs>
          <w:tab w:val="num" w:pos="284"/>
        </w:tabs>
        <w:suppressAutoHyphens w:val="0"/>
        <w:autoSpaceDE/>
        <w:ind w:left="284" w:hanging="284"/>
        <w:jc w:val="both"/>
        <w:rPr>
          <w:rFonts w:asciiTheme="majorHAnsi" w:hAnsiTheme="majorHAnsi" w:cstheme="majorHAnsi"/>
          <w:color w:val="000000"/>
          <w:sz w:val="22"/>
          <w:szCs w:val="22"/>
        </w:rPr>
      </w:pPr>
      <w:r w:rsidRPr="001A24E9">
        <w:rPr>
          <w:rFonts w:asciiTheme="majorHAnsi" w:hAnsiTheme="majorHAnsi" w:cstheme="majorHAnsi"/>
          <w:color w:val="000000"/>
          <w:sz w:val="22"/>
          <w:szCs w:val="22"/>
        </w:rPr>
        <w:t>Istnienie wady powinno być stwierdzone protokolarnie. O dacie i miejscu oględzin mających na celu jej stwierdzenie Zamawiający zawiadomi Wykonawcę na piśmie na 3 dni przed dokonaniem oględzin, chyba, że strony umówią się inaczej.</w:t>
      </w:r>
    </w:p>
    <w:p w14:paraId="2427D9D4" w14:textId="77777777" w:rsidR="00AF23F8" w:rsidRPr="001A24E9" w:rsidRDefault="00AF23F8" w:rsidP="00AF23F8">
      <w:pPr>
        <w:widowControl/>
        <w:numPr>
          <w:ilvl w:val="0"/>
          <w:numId w:val="15"/>
        </w:numPr>
        <w:shd w:val="clear" w:color="auto" w:fill="FFFFFF"/>
        <w:tabs>
          <w:tab w:val="num" w:pos="284"/>
        </w:tabs>
        <w:suppressAutoHyphens w:val="0"/>
        <w:autoSpaceDE/>
        <w:ind w:left="284" w:hanging="284"/>
        <w:jc w:val="both"/>
        <w:rPr>
          <w:rFonts w:asciiTheme="majorHAnsi" w:hAnsiTheme="majorHAnsi" w:cstheme="majorHAnsi"/>
          <w:color w:val="000000"/>
          <w:sz w:val="22"/>
          <w:szCs w:val="22"/>
        </w:rPr>
      </w:pPr>
      <w:r w:rsidRPr="001A24E9">
        <w:rPr>
          <w:rFonts w:asciiTheme="majorHAnsi" w:hAnsiTheme="majorHAnsi" w:cstheme="majorHAnsi"/>
          <w:color w:val="000000"/>
          <w:sz w:val="22"/>
          <w:szCs w:val="22"/>
        </w:rPr>
        <w:t>Wykonawca zobowiązany jest do usunięcia na własny koszt wad i usterek w terminie wskazanym przez Zamawiającego.</w:t>
      </w:r>
    </w:p>
    <w:p w14:paraId="27DC5CDA" w14:textId="77777777" w:rsidR="00AF23F8" w:rsidRPr="001A24E9" w:rsidRDefault="00AF23F8" w:rsidP="00AF23F8">
      <w:pPr>
        <w:widowControl/>
        <w:numPr>
          <w:ilvl w:val="0"/>
          <w:numId w:val="15"/>
        </w:numPr>
        <w:shd w:val="clear" w:color="auto" w:fill="FFFFFF"/>
        <w:tabs>
          <w:tab w:val="num" w:pos="284"/>
        </w:tabs>
        <w:suppressAutoHyphens w:val="0"/>
        <w:autoSpaceDE/>
        <w:ind w:left="426" w:hanging="426"/>
        <w:jc w:val="both"/>
        <w:rPr>
          <w:rFonts w:asciiTheme="majorHAnsi" w:hAnsiTheme="majorHAnsi" w:cstheme="majorHAnsi"/>
          <w:color w:val="000000"/>
          <w:sz w:val="22"/>
          <w:szCs w:val="22"/>
        </w:rPr>
      </w:pPr>
      <w:r w:rsidRPr="001A24E9">
        <w:rPr>
          <w:rFonts w:asciiTheme="majorHAnsi" w:hAnsiTheme="majorHAnsi" w:cstheme="majorHAnsi"/>
          <w:color w:val="000000"/>
          <w:sz w:val="22"/>
          <w:szCs w:val="22"/>
        </w:rPr>
        <w:t xml:space="preserve">Usunięcie wad winno być stwierdzone protokolarnie przez Zamawiającego. </w:t>
      </w:r>
    </w:p>
    <w:p w14:paraId="4BE2F1EF" w14:textId="6E78756E" w:rsidR="00AF23F8" w:rsidRPr="001A24E9" w:rsidRDefault="00AF23F8" w:rsidP="00AF23F8">
      <w:pPr>
        <w:widowControl/>
        <w:numPr>
          <w:ilvl w:val="0"/>
          <w:numId w:val="15"/>
        </w:numPr>
        <w:shd w:val="clear" w:color="auto" w:fill="FFFFFF"/>
        <w:tabs>
          <w:tab w:val="num" w:pos="284"/>
        </w:tabs>
        <w:suppressAutoHyphens w:val="0"/>
        <w:autoSpaceDE/>
        <w:ind w:left="284" w:hanging="284"/>
        <w:jc w:val="both"/>
        <w:rPr>
          <w:rFonts w:asciiTheme="majorHAnsi" w:hAnsiTheme="majorHAnsi" w:cstheme="majorHAnsi"/>
          <w:b/>
          <w:bCs/>
          <w:color w:val="000000"/>
          <w:sz w:val="22"/>
          <w:szCs w:val="22"/>
        </w:rPr>
      </w:pPr>
      <w:r w:rsidRPr="001A24E9">
        <w:rPr>
          <w:rFonts w:asciiTheme="majorHAnsi" w:hAnsiTheme="majorHAnsi" w:cstheme="majorHAnsi"/>
          <w:color w:val="000000"/>
          <w:sz w:val="22"/>
          <w:szCs w:val="22"/>
        </w:rPr>
        <w:t xml:space="preserve">Na wykonany Przedmiot Umowy, wbudowane materiały i zainstalowane urządzenia Wykonawca  udziela Zamawiającemu gwarancję jakości na okres </w:t>
      </w:r>
      <w:r w:rsidR="00684A3B" w:rsidRPr="001A24E9">
        <w:rPr>
          <w:rFonts w:asciiTheme="majorHAnsi" w:hAnsiTheme="majorHAnsi" w:cstheme="majorHAnsi"/>
          <w:b/>
          <w:bCs/>
          <w:color w:val="000000"/>
          <w:sz w:val="22"/>
          <w:szCs w:val="22"/>
        </w:rPr>
        <w:t>12</w:t>
      </w:r>
      <w:r w:rsidRPr="001A24E9">
        <w:rPr>
          <w:rFonts w:asciiTheme="majorHAnsi" w:hAnsiTheme="majorHAnsi" w:cstheme="majorHAnsi"/>
          <w:b/>
          <w:bCs/>
          <w:color w:val="000000"/>
          <w:sz w:val="22"/>
          <w:szCs w:val="22"/>
        </w:rPr>
        <w:t xml:space="preserve"> miesięcy</w:t>
      </w:r>
      <w:r w:rsidRPr="001A24E9">
        <w:rPr>
          <w:rFonts w:asciiTheme="majorHAnsi" w:hAnsiTheme="majorHAnsi" w:cstheme="majorHAnsi"/>
          <w:color w:val="000000"/>
          <w:sz w:val="22"/>
          <w:szCs w:val="22"/>
        </w:rPr>
        <w:t xml:space="preserve"> od daty podpisania protokołu bezusterkowego odbioru. </w:t>
      </w:r>
    </w:p>
    <w:p w14:paraId="5C683663" w14:textId="77777777" w:rsidR="00AF23F8" w:rsidRPr="001A24E9" w:rsidRDefault="00AF23F8" w:rsidP="00AF23F8">
      <w:pPr>
        <w:widowControl/>
        <w:numPr>
          <w:ilvl w:val="0"/>
          <w:numId w:val="15"/>
        </w:numPr>
        <w:shd w:val="clear" w:color="auto" w:fill="FFFFFF"/>
        <w:tabs>
          <w:tab w:val="num" w:pos="284"/>
        </w:tabs>
        <w:suppressAutoHyphens w:val="0"/>
        <w:autoSpaceDE/>
        <w:ind w:left="284" w:hanging="284"/>
        <w:jc w:val="both"/>
        <w:rPr>
          <w:rFonts w:asciiTheme="majorHAnsi" w:hAnsiTheme="majorHAnsi" w:cstheme="majorHAnsi"/>
          <w:color w:val="000000"/>
          <w:sz w:val="22"/>
          <w:szCs w:val="22"/>
        </w:rPr>
      </w:pPr>
      <w:r w:rsidRPr="001A24E9">
        <w:rPr>
          <w:rFonts w:asciiTheme="majorHAnsi" w:hAnsiTheme="majorHAnsi" w:cstheme="majorHAnsi"/>
          <w:color w:val="000000"/>
          <w:sz w:val="22"/>
          <w:szCs w:val="22"/>
        </w:rPr>
        <w:t>Bieg terminu gwarancji i rękojmi rozpoczyna się z dniem dokonania przez Zamawiającego bezusterkowego odbioru końcowego robót.</w:t>
      </w:r>
    </w:p>
    <w:p w14:paraId="24FB68A1" w14:textId="77777777" w:rsidR="00AF23F8" w:rsidRPr="001A24E9" w:rsidRDefault="00AF23F8" w:rsidP="00AF23F8">
      <w:pPr>
        <w:widowControl/>
        <w:numPr>
          <w:ilvl w:val="0"/>
          <w:numId w:val="15"/>
        </w:numPr>
        <w:shd w:val="clear" w:color="auto" w:fill="FFFFFF"/>
        <w:tabs>
          <w:tab w:val="num" w:pos="284"/>
        </w:tabs>
        <w:suppressAutoHyphens w:val="0"/>
        <w:autoSpaceDE/>
        <w:ind w:left="284" w:hanging="284"/>
        <w:jc w:val="both"/>
        <w:rPr>
          <w:rFonts w:asciiTheme="majorHAnsi" w:hAnsiTheme="majorHAnsi" w:cstheme="majorHAnsi"/>
          <w:color w:val="000000"/>
          <w:sz w:val="22"/>
          <w:szCs w:val="22"/>
        </w:rPr>
      </w:pPr>
      <w:r w:rsidRPr="001A24E9">
        <w:rPr>
          <w:rFonts w:asciiTheme="majorHAnsi" w:eastAsia="Calibri" w:hAnsiTheme="majorHAnsi" w:cstheme="majorHAnsi"/>
          <w:color w:val="000000"/>
          <w:sz w:val="22"/>
          <w:szCs w:val="22"/>
        </w:rPr>
        <w:t>Termin gwarancji i rękojmi ulega stosownemu wydłużeniu dla danego elementu robót o czas pomiędzy datą zgłoszenia wady, a datą jej usunięcia, o ile wskutek wady Zamawiający nie mógł korzystać z Przedmiotu Umowy objętego rękojmią i gwarancją.</w:t>
      </w:r>
    </w:p>
    <w:p w14:paraId="5BE9BB35" w14:textId="77777777" w:rsidR="00AF23F8" w:rsidRPr="001A24E9" w:rsidRDefault="00AF23F8" w:rsidP="00AF23F8">
      <w:pPr>
        <w:widowControl/>
        <w:numPr>
          <w:ilvl w:val="0"/>
          <w:numId w:val="15"/>
        </w:numPr>
        <w:shd w:val="clear" w:color="auto" w:fill="FFFFFF"/>
        <w:tabs>
          <w:tab w:val="num" w:pos="284"/>
        </w:tabs>
        <w:suppressAutoHyphens w:val="0"/>
        <w:autoSpaceDE/>
        <w:ind w:left="426" w:hanging="426"/>
        <w:jc w:val="both"/>
        <w:rPr>
          <w:rFonts w:asciiTheme="majorHAnsi" w:hAnsiTheme="majorHAnsi" w:cstheme="majorHAnsi"/>
          <w:color w:val="000000"/>
          <w:sz w:val="22"/>
          <w:szCs w:val="22"/>
        </w:rPr>
      </w:pPr>
      <w:r w:rsidRPr="001A24E9">
        <w:rPr>
          <w:rFonts w:asciiTheme="majorHAnsi" w:eastAsia="Calibri" w:hAnsiTheme="majorHAnsi" w:cstheme="majorHAnsi"/>
          <w:color w:val="000000"/>
          <w:sz w:val="22"/>
          <w:szCs w:val="22"/>
        </w:rPr>
        <w:t xml:space="preserve"> Wykonawca z tytułu gwarancji i rękojmi ponosi odpowiedzialność za:</w:t>
      </w:r>
    </w:p>
    <w:p w14:paraId="30BFCE7A" w14:textId="77777777" w:rsidR="00AF23F8" w:rsidRPr="001A24E9" w:rsidRDefault="00AF23F8" w:rsidP="00AF23F8">
      <w:pPr>
        <w:widowControl/>
        <w:numPr>
          <w:ilvl w:val="1"/>
          <w:numId w:val="15"/>
        </w:numPr>
        <w:tabs>
          <w:tab w:val="num" w:pos="851"/>
        </w:tabs>
        <w:suppressAutoHyphens w:val="0"/>
        <w:autoSpaceDE/>
        <w:ind w:left="851" w:right="215" w:hanging="284"/>
        <w:jc w:val="both"/>
        <w:rPr>
          <w:rFonts w:asciiTheme="majorHAnsi" w:eastAsia="Calibri" w:hAnsiTheme="majorHAnsi" w:cstheme="majorHAnsi"/>
          <w:color w:val="000000"/>
          <w:sz w:val="22"/>
          <w:szCs w:val="22"/>
        </w:rPr>
      </w:pPr>
      <w:r w:rsidRPr="001A24E9">
        <w:rPr>
          <w:rFonts w:asciiTheme="majorHAnsi" w:eastAsia="Calibri" w:hAnsiTheme="majorHAnsi" w:cstheme="majorHAnsi"/>
          <w:color w:val="000000"/>
          <w:sz w:val="22"/>
          <w:szCs w:val="22"/>
        </w:rPr>
        <w:t>wady fizyczne zmniejszające wartość użytkową, techniczną i estetyczną wykonanych robót,</w:t>
      </w:r>
    </w:p>
    <w:p w14:paraId="4960D937" w14:textId="77777777" w:rsidR="00AF23F8" w:rsidRPr="001A24E9" w:rsidRDefault="00AF23F8" w:rsidP="00AF23F8">
      <w:pPr>
        <w:widowControl/>
        <w:numPr>
          <w:ilvl w:val="1"/>
          <w:numId w:val="15"/>
        </w:numPr>
        <w:tabs>
          <w:tab w:val="num" w:pos="851"/>
        </w:tabs>
        <w:suppressAutoHyphens w:val="0"/>
        <w:autoSpaceDE/>
        <w:ind w:left="851" w:right="215" w:hanging="284"/>
        <w:jc w:val="both"/>
        <w:rPr>
          <w:rFonts w:asciiTheme="majorHAnsi" w:eastAsia="Calibri" w:hAnsiTheme="majorHAnsi" w:cstheme="majorHAnsi"/>
          <w:color w:val="000000"/>
          <w:sz w:val="22"/>
          <w:szCs w:val="22"/>
        </w:rPr>
      </w:pPr>
      <w:r w:rsidRPr="001A24E9">
        <w:rPr>
          <w:rFonts w:asciiTheme="majorHAnsi" w:eastAsia="Calibri" w:hAnsiTheme="majorHAnsi" w:cstheme="majorHAnsi"/>
          <w:color w:val="000000"/>
          <w:sz w:val="22"/>
          <w:szCs w:val="22"/>
        </w:rPr>
        <w:t>usunięcie ujawnionych wad (na własny koszt i we własnym zakresie) w terminie określonym przez Zamawiającego i Inspektora nadzoru.</w:t>
      </w:r>
    </w:p>
    <w:p w14:paraId="2379E3FB" w14:textId="72200354" w:rsidR="00AF23F8" w:rsidRPr="001A24E9" w:rsidRDefault="00AF23F8" w:rsidP="00AF23F8">
      <w:pPr>
        <w:widowControl/>
        <w:numPr>
          <w:ilvl w:val="0"/>
          <w:numId w:val="15"/>
        </w:numPr>
        <w:suppressAutoHyphens w:val="0"/>
        <w:autoSpaceDE/>
        <w:ind w:left="426" w:right="-28" w:hanging="426"/>
        <w:jc w:val="both"/>
        <w:rPr>
          <w:rFonts w:asciiTheme="majorHAnsi" w:eastAsia="Calibri" w:hAnsiTheme="majorHAnsi" w:cstheme="majorHAnsi"/>
          <w:color w:val="000000"/>
          <w:sz w:val="22"/>
          <w:szCs w:val="22"/>
        </w:rPr>
      </w:pPr>
      <w:bookmarkStart w:id="10" w:name="_Hlk130211333"/>
      <w:bookmarkStart w:id="11" w:name="_Hlk130211167"/>
      <w:r w:rsidRPr="001A24E9">
        <w:rPr>
          <w:rFonts w:asciiTheme="majorHAnsi" w:eastAsia="Calibri" w:hAnsiTheme="majorHAnsi" w:cstheme="majorHAnsi"/>
          <w:color w:val="000000"/>
          <w:sz w:val="22"/>
          <w:szCs w:val="22"/>
        </w:rPr>
        <w:t xml:space="preserve">Zamawiający może dochodzić roszczeń z tytułu gwarancji lub rękojmi za wady po terminie określonym w art. 568 § 1 KC lub § </w:t>
      </w:r>
      <w:r w:rsidR="00E66836">
        <w:rPr>
          <w:rFonts w:asciiTheme="majorHAnsi" w:eastAsia="Calibri" w:hAnsiTheme="majorHAnsi" w:cstheme="majorHAnsi"/>
          <w:color w:val="000000"/>
          <w:sz w:val="22"/>
          <w:szCs w:val="22"/>
        </w:rPr>
        <w:t>9</w:t>
      </w:r>
      <w:r w:rsidRPr="001A24E9">
        <w:rPr>
          <w:rFonts w:asciiTheme="majorHAnsi" w:eastAsia="Calibri" w:hAnsiTheme="majorHAnsi" w:cstheme="majorHAnsi"/>
          <w:color w:val="000000"/>
          <w:sz w:val="22"/>
          <w:szCs w:val="22"/>
        </w:rPr>
        <w:t xml:space="preserve"> ust. 7  Umowy, jeżeli ujawnił i reklamował wady przed upływem któregokolwiek określonego w nich terminu.</w:t>
      </w:r>
    </w:p>
    <w:p w14:paraId="47A71B12" w14:textId="512CA3D4" w:rsidR="0030104E" w:rsidRPr="001A24E9" w:rsidRDefault="00AF23F8" w:rsidP="0030104E">
      <w:pPr>
        <w:widowControl/>
        <w:numPr>
          <w:ilvl w:val="0"/>
          <w:numId w:val="15"/>
        </w:numPr>
        <w:suppressAutoHyphens w:val="0"/>
        <w:autoSpaceDE/>
        <w:ind w:left="426" w:right="-28" w:hanging="426"/>
        <w:jc w:val="both"/>
        <w:rPr>
          <w:rFonts w:asciiTheme="majorHAnsi" w:eastAsia="Calibri" w:hAnsiTheme="majorHAnsi" w:cstheme="majorHAnsi"/>
          <w:b/>
          <w:bCs/>
          <w:color w:val="FF0000"/>
          <w:sz w:val="22"/>
          <w:szCs w:val="22"/>
        </w:rPr>
      </w:pPr>
      <w:bookmarkStart w:id="12" w:name="_Hlk130211355"/>
      <w:bookmarkEnd w:id="10"/>
      <w:r w:rsidRPr="001A24E9">
        <w:rPr>
          <w:rFonts w:asciiTheme="majorHAnsi" w:eastAsia="Calibri" w:hAnsiTheme="majorHAnsi" w:cstheme="majorHAnsi"/>
          <w:color w:val="000000"/>
          <w:sz w:val="22"/>
          <w:szCs w:val="22"/>
        </w:rPr>
        <w:t xml:space="preserve">W sytuacji określonej </w:t>
      </w:r>
      <w:r w:rsidRPr="001A24E9">
        <w:rPr>
          <w:rFonts w:asciiTheme="majorHAnsi" w:eastAsia="Calibri" w:hAnsiTheme="majorHAnsi" w:cstheme="majorHAnsi"/>
          <w:sz w:val="22"/>
          <w:szCs w:val="22"/>
        </w:rPr>
        <w:t xml:space="preserve">w ust. 11 </w:t>
      </w:r>
      <w:r w:rsidRPr="001A24E9">
        <w:rPr>
          <w:rFonts w:asciiTheme="majorHAnsi" w:eastAsia="Calibri" w:hAnsiTheme="majorHAnsi" w:cstheme="majorHAnsi"/>
          <w:color w:val="000000"/>
          <w:sz w:val="22"/>
          <w:szCs w:val="22"/>
        </w:rPr>
        <w:t xml:space="preserve">Zamawiającemu przysługują uprawnienia określone </w:t>
      </w:r>
      <w:r w:rsidRPr="001A24E9">
        <w:rPr>
          <w:rFonts w:asciiTheme="majorHAnsi" w:eastAsia="Calibri" w:hAnsiTheme="majorHAnsi" w:cstheme="majorHAnsi"/>
          <w:sz w:val="22"/>
          <w:szCs w:val="22"/>
        </w:rPr>
        <w:t>w § 1</w:t>
      </w:r>
      <w:r w:rsidR="00C13BD7">
        <w:rPr>
          <w:rFonts w:asciiTheme="majorHAnsi" w:eastAsia="Calibri" w:hAnsiTheme="majorHAnsi" w:cstheme="majorHAnsi"/>
          <w:sz w:val="22"/>
          <w:szCs w:val="22"/>
        </w:rPr>
        <w:t>0</w:t>
      </w:r>
      <w:r w:rsidRPr="001A24E9">
        <w:rPr>
          <w:rFonts w:asciiTheme="majorHAnsi" w:eastAsia="Calibri" w:hAnsiTheme="majorHAnsi" w:cstheme="majorHAnsi"/>
          <w:sz w:val="22"/>
          <w:szCs w:val="22"/>
        </w:rPr>
        <w:t>.</w:t>
      </w:r>
      <w:bookmarkStart w:id="13" w:name="_Hlk130211383"/>
      <w:bookmarkEnd w:id="12"/>
    </w:p>
    <w:p w14:paraId="28BF9476" w14:textId="08051FF1" w:rsidR="00AF23F8" w:rsidRPr="001A24E9" w:rsidRDefault="00AF23F8" w:rsidP="0030104E">
      <w:pPr>
        <w:widowControl/>
        <w:numPr>
          <w:ilvl w:val="0"/>
          <w:numId w:val="15"/>
        </w:numPr>
        <w:suppressAutoHyphens w:val="0"/>
        <w:autoSpaceDE/>
        <w:ind w:left="426" w:right="-28" w:hanging="426"/>
        <w:jc w:val="both"/>
        <w:rPr>
          <w:rFonts w:asciiTheme="majorHAnsi" w:eastAsia="Calibri" w:hAnsiTheme="majorHAnsi" w:cstheme="majorHAnsi"/>
          <w:b/>
          <w:bCs/>
          <w:color w:val="FF0000"/>
          <w:sz w:val="22"/>
          <w:szCs w:val="22"/>
        </w:rPr>
      </w:pPr>
      <w:r w:rsidRPr="001A24E9">
        <w:rPr>
          <w:rFonts w:asciiTheme="majorHAnsi" w:hAnsiTheme="majorHAnsi" w:cstheme="majorHAnsi"/>
          <w:color w:val="000000"/>
          <w:sz w:val="22"/>
          <w:szCs w:val="22"/>
        </w:rPr>
        <w:t xml:space="preserve">W  przypadku, gdy Wykonawca nie usunie usterek lub wad w wyznaczonym terminie Zamawiający jest uprawniony, po pisemnym powiadomieniu Wykonawcy, do ich usunięcia na koszt Wykonawcy (bez uprzedniej zgody sądu na co Wykonawca wyraża zgodę) z zachowaniem praw wynikających z gwarancji i rękojmi. </w:t>
      </w:r>
      <w:bookmarkEnd w:id="11"/>
      <w:bookmarkEnd w:id="13"/>
    </w:p>
    <w:p w14:paraId="5630805D" w14:textId="77777777" w:rsidR="004C1BF0" w:rsidRDefault="004C1BF0" w:rsidP="00AF23F8">
      <w:pPr>
        <w:shd w:val="clear" w:color="auto" w:fill="FFFFFF"/>
        <w:spacing w:line="276" w:lineRule="auto"/>
        <w:jc w:val="center"/>
        <w:rPr>
          <w:rFonts w:asciiTheme="majorHAnsi" w:hAnsiTheme="majorHAnsi" w:cstheme="majorHAnsi"/>
          <w:b/>
          <w:color w:val="000000"/>
          <w:sz w:val="22"/>
          <w:szCs w:val="22"/>
        </w:rPr>
      </w:pPr>
    </w:p>
    <w:p w14:paraId="58AF3687" w14:textId="30736683" w:rsidR="00AF23F8" w:rsidRPr="001A24E9" w:rsidRDefault="00AF23F8" w:rsidP="00AF23F8">
      <w:pPr>
        <w:shd w:val="clear" w:color="auto" w:fill="FFFFFF"/>
        <w:spacing w:line="276" w:lineRule="auto"/>
        <w:jc w:val="center"/>
        <w:rPr>
          <w:rFonts w:asciiTheme="majorHAnsi" w:hAnsiTheme="majorHAnsi" w:cstheme="majorHAnsi"/>
          <w:b/>
          <w:color w:val="000000"/>
          <w:sz w:val="22"/>
          <w:szCs w:val="22"/>
        </w:rPr>
      </w:pPr>
      <w:r w:rsidRPr="001A24E9">
        <w:rPr>
          <w:rFonts w:asciiTheme="majorHAnsi" w:hAnsiTheme="majorHAnsi" w:cstheme="majorHAnsi"/>
          <w:b/>
          <w:color w:val="000000"/>
          <w:sz w:val="22"/>
          <w:szCs w:val="22"/>
        </w:rPr>
        <w:t>§ 1</w:t>
      </w:r>
      <w:r w:rsidR="00684A3B" w:rsidRPr="001A24E9">
        <w:rPr>
          <w:rFonts w:asciiTheme="majorHAnsi" w:hAnsiTheme="majorHAnsi" w:cstheme="majorHAnsi"/>
          <w:b/>
          <w:color w:val="000000"/>
          <w:sz w:val="22"/>
          <w:szCs w:val="22"/>
        </w:rPr>
        <w:t>0</w:t>
      </w:r>
    </w:p>
    <w:p w14:paraId="54CBB3B5" w14:textId="77777777" w:rsidR="00AF23F8" w:rsidRPr="001A24E9" w:rsidRDefault="00AF23F8" w:rsidP="00F40D92">
      <w:pPr>
        <w:shd w:val="clear" w:color="auto" w:fill="FFFFFF"/>
        <w:spacing w:line="276" w:lineRule="auto"/>
        <w:rPr>
          <w:rFonts w:asciiTheme="majorHAnsi" w:hAnsiTheme="majorHAnsi" w:cstheme="majorHAnsi"/>
          <w:b/>
          <w:color w:val="000000"/>
          <w:sz w:val="22"/>
          <w:szCs w:val="22"/>
          <w:u w:val="single"/>
        </w:rPr>
      </w:pPr>
      <w:r w:rsidRPr="001A24E9">
        <w:rPr>
          <w:rFonts w:asciiTheme="majorHAnsi" w:hAnsiTheme="majorHAnsi" w:cstheme="majorHAnsi"/>
          <w:b/>
          <w:color w:val="000000"/>
          <w:sz w:val="22"/>
          <w:szCs w:val="22"/>
          <w:u w:val="single"/>
        </w:rPr>
        <w:t>Kary umowne i odstąpienie od Umowy</w:t>
      </w:r>
    </w:p>
    <w:p w14:paraId="25B9F85A" w14:textId="7D502E94" w:rsidR="00AF23F8" w:rsidRPr="001A24E9" w:rsidRDefault="00AF23F8" w:rsidP="00AF23F8">
      <w:pPr>
        <w:numPr>
          <w:ilvl w:val="0"/>
          <w:numId w:val="2"/>
        </w:numPr>
        <w:shd w:val="clear" w:color="auto" w:fill="FFFFFF"/>
        <w:tabs>
          <w:tab w:val="clear" w:pos="397"/>
          <w:tab w:val="num" w:pos="284"/>
        </w:tabs>
        <w:ind w:left="284" w:hanging="284"/>
        <w:jc w:val="both"/>
        <w:rPr>
          <w:rFonts w:asciiTheme="majorHAnsi" w:hAnsiTheme="majorHAnsi" w:cstheme="majorHAnsi"/>
          <w:color w:val="000000"/>
          <w:sz w:val="22"/>
          <w:szCs w:val="22"/>
        </w:rPr>
      </w:pPr>
      <w:r w:rsidRPr="001A24E9">
        <w:rPr>
          <w:rFonts w:asciiTheme="majorHAnsi" w:hAnsiTheme="majorHAnsi" w:cstheme="majorHAnsi"/>
          <w:color w:val="000000"/>
          <w:sz w:val="22"/>
          <w:szCs w:val="22"/>
        </w:rPr>
        <w:t xml:space="preserve">Wykonawca płaci </w:t>
      </w:r>
      <w:r w:rsidR="00F40D92" w:rsidRPr="001A24E9">
        <w:rPr>
          <w:rFonts w:asciiTheme="majorHAnsi" w:hAnsiTheme="majorHAnsi" w:cstheme="majorHAnsi"/>
          <w:color w:val="000000"/>
          <w:sz w:val="22"/>
          <w:szCs w:val="22"/>
        </w:rPr>
        <w:t>Zamawiającemu</w:t>
      </w:r>
      <w:r w:rsidRPr="001A24E9">
        <w:rPr>
          <w:rFonts w:asciiTheme="majorHAnsi" w:hAnsiTheme="majorHAnsi" w:cstheme="majorHAnsi"/>
          <w:color w:val="000000"/>
          <w:sz w:val="22"/>
          <w:szCs w:val="22"/>
        </w:rPr>
        <w:t xml:space="preserve"> kary umowne:</w:t>
      </w:r>
    </w:p>
    <w:p w14:paraId="6A79671D" w14:textId="3895CEAA" w:rsidR="00AF23F8" w:rsidRPr="001A24E9" w:rsidRDefault="00AF23F8" w:rsidP="00AF23F8">
      <w:pPr>
        <w:numPr>
          <w:ilvl w:val="1"/>
          <w:numId w:val="16"/>
        </w:numPr>
        <w:shd w:val="clear" w:color="auto" w:fill="FFFFFF"/>
        <w:ind w:left="851" w:hanging="284"/>
        <w:jc w:val="both"/>
        <w:rPr>
          <w:rFonts w:asciiTheme="majorHAnsi" w:hAnsiTheme="majorHAnsi" w:cstheme="majorHAnsi"/>
          <w:color w:val="000000"/>
          <w:sz w:val="22"/>
          <w:szCs w:val="22"/>
        </w:rPr>
      </w:pPr>
      <w:r w:rsidRPr="001A24E9">
        <w:rPr>
          <w:rFonts w:asciiTheme="majorHAnsi" w:hAnsiTheme="majorHAnsi" w:cstheme="majorHAnsi"/>
          <w:color w:val="000000"/>
          <w:sz w:val="22"/>
          <w:szCs w:val="22"/>
        </w:rPr>
        <w:t xml:space="preserve">z tytułu nieterminowej realizacji robót 0,5% wartości brutto Przedmiotu Umowy ustalonej w  § </w:t>
      </w:r>
      <w:r w:rsidR="00681F1C" w:rsidRPr="001A24E9">
        <w:rPr>
          <w:rFonts w:asciiTheme="majorHAnsi" w:hAnsiTheme="majorHAnsi" w:cstheme="majorHAnsi"/>
          <w:color w:val="000000"/>
          <w:sz w:val="22"/>
          <w:szCs w:val="22"/>
        </w:rPr>
        <w:t>6</w:t>
      </w:r>
      <w:r w:rsidRPr="001A24E9">
        <w:rPr>
          <w:rFonts w:asciiTheme="majorHAnsi" w:hAnsiTheme="majorHAnsi" w:cstheme="majorHAnsi"/>
          <w:color w:val="000000"/>
          <w:sz w:val="22"/>
          <w:szCs w:val="22"/>
        </w:rPr>
        <w:t xml:space="preserve"> ust. 1, za każdy dzień </w:t>
      </w:r>
      <w:r w:rsidR="00C13BD7">
        <w:rPr>
          <w:rFonts w:asciiTheme="majorHAnsi" w:hAnsiTheme="majorHAnsi" w:cstheme="majorHAnsi"/>
          <w:color w:val="000000"/>
          <w:sz w:val="22"/>
          <w:szCs w:val="22"/>
        </w:rPr>
        <w:t>opóźnienia</w:t>
      </w:r>
      <w:r w:rsidR="00C13BD7" w:rsidRPr="001A24E9">
        <w:rPr>
          <w:rFonts w:asciiTheme="majorHAnsi" w:hAnsiTheme="majorHAnsi" w:cstheme="majorHAnsi"/>
          <w:color w:val="000000"/>
          <w:sz w:val="22"/>
          <w:szCs w:val="22"/>
        </w:rPr>
        <w:t xml:space="preserve"> </w:t>
      </w:r>
      <w:r w:rsidRPr="001A24E9">
        <w:rPr>
          <w:rFonts w:asciiTheme="majorHAnsi" w:hAnsiTheme="majorHAnsi" w:cstheme="majorHAnsi"/>
          <w:color w:val="000000"/>
          <w:sz w:val="22"/>
          <w:szCs w:val="22"/>
        </w:rPr>
        <w:t xml:space="preserve">względem terminu określonego w § 2, </w:t>
      </w:r>
    </w:p>
    <w:p w14:paraId="4E75BC3E" w14:textId="5D596F51" w:rsidR="00AF23F8" w:rsidRPr="001A24E9" w:rsidRDefault="00AF23F8" w:rsidP="00AF23F8">
      <w:pPr>
        <w:numPr>
          <w:ilvl w:val="1"/>
          <w:numId w:val="16"/>
        </w:numPr>
        <w:shd w:val="clear" w:color="auto" w:fill="FFFFFF"/>
        <w:ind w:left="851" w:hanging="284"/>
        <w:jc w:val="both"/>
        <w:rPr>
          <w:rFonts w:asciiTheme="majorHAnsi" w:hAnsiTheme="majorHAnsi" w:cstheme="majorHAnsi"/>
          <w:color w:val="000000"/>
          <w:sz w:val="22"/>
          <w:szCs w:val="22"/>
        </w:rPr>
      </w:pPr>
      <w:r w:rsidRPr="001A24E9">
        <w:rPr>
          <w:rFonts w:asciiTheme="majorHAnsi" w:hAnsiTheme="majorHAnsi" w:cstheme="majorHAnsi"/>
          <w:color w:val="000000"/>
          <w:sz w:val="22"/>
          <w:szCs w:val="22"/>
        </w:rPr>
        <w:t xml:space="preserve">z tytułu </w:t>
      </w:r>
      <w:r w:rsidR="00C13BD7">
        <w:rPr>
          <w:rFonts w:asciiTheme="majorHAnsi" w:hAnsiTheme="majorHAnsi" w:cstheme="majorHAnsi"/>
          <w:color w:val="000000"/>
          <w:sz w:val="22"/>
          <w:szCs w:val="22"/>
        </w:rPr>
        <w:t>opóźnienia</w:t>
      </w:r>
      <w:r w:rsidR="00C13BD7" w:rsidRPr="001A24E9" w:rsidDel="00C13BD7">
        <w:rPr>
          <w:rFonts w:asciiTheme="majorHAnsi" w:hAnsiTheme="majorHAnsi" w:cstheme="majorHAnsi"/>
          <w:color w:val="000000"/>
          <w:sz w:val="22"/>
          <w:szCs w:val="22"/>
        </w:rPr>
        <w:t xml:space="preserve"> </w:t>
      </w:r>
      <w:r w:rsidRPr="001A24E9">
        <w:rPr>
          <w:rFonts w:asciiTheme="majorHAnsi" w:hAnsiTheme="majorHAnsi" w:cstheme="majorHAnsi"/>
          <w:color w:val="000000"/>
          <w:sz w:val="22"/>
          <w:szCs w:val="22"/>
        </w:rPr>
        <w:t>w usuwaniu wad 0,5% w</w:t>
      </w:r>
      <w:bookmarkStart w:id="14" w:name="_Hlk66971047"/>
      <w:r w:rsidRPr="001A24E9">
        <w:rPr>
          <w:rFonts w:asciiTheme="majorHAnsi" w:hAnsiTheme="majorHAnsi" w:cstheme="majorHAnsi"/>
          <w:color w:val="000000"/>
          <w:sz w:val="22"/>
          <w:szCs w:val="22"/>
        </w:rPr>
        <w:t xml:space="preserve">artości brutto Przedmiotu Umowy ustalonej w § </w:t>
      </w:r>
      <w:r w:rsidR="00681F1C" w:rsidRPr="001A24E9">
        <w:rPr>
          <w:rFonts w:asciiTheme="majorHAnsi" w:hAnsiTheme="majorHAnsi" w:cstheme="majorHAnsi"/>
          <w:color w:val="000000"/>
          <w:sz w:val="22"/>
          <w:szCs w:val="22"/>
        </w:rPr>
        <w:t>6</w:t>
      </w:r>
      <w:r w:rsidRPr="001A24E9">
        <w:rPr>
          <w:rFonts w:asciiTheme="majorHAnsi" w:hAnsiTheme="majorHAnsi" w:cstheme="majorHAnsi"/>
          <w:color w:val="000000"/>
          <w:sz w:val="22"/>
          <w:szCs w:val="22"/>
        </w:rPr>
        <w:t xml:space="preserve"> ust. 1</w:t>
      </w:r>
      <w:bookmarkEnd w:id="14"/>
      <w:r w:rsidRPr="001A24E9">
        <w:rPr>
          <w:rFonts w:asciiTheme="majorHAnsi" w:hAnsiTheme="majorHAnsi" w:cstheme="majorHAnsi"/>
          <w:color w:val="000000"/>
          <w:sz w:val="22"/>
          <w:szCs w:val="22"/>
        </w:rPr>
        <w:t xml:space="preserve">, za każdy dzień </w:t>
      </w:r>
      <w:r w:rsidR="00C13BD7">
        <w:rPr>
          <w:rFonts w:asciiTheme="majorHAnsi" w:hAnsiTheme="majorHAnsi" w:cstheme="majorHAnsi"/>
          <w:color w:val="000000"/>
          <w:sz w:val="22"/>
          <w:szCs w:val="22"/>
        </w:rPr>
        <w:t>opóźnienia</w:t>
      </w:r>
      <w:r w:rsidR="00C13BD7" w:rsidRPr="001A24E9" w:rsidDel="00C13BD7">
        <w:rPr>
          <w:rFonts w:asciiTheme="majorHAnsi" w:hAnsiTheme="majorHAnsi" w:cstheme="majorHAnsi"/>
          <w:color w:val="000000"/>
          <w:sz w:val="22"/>
          <w:szCs w:val="22"/>
        </w:rPr>
        <w:t xml:space="preserve"> </w:t>
      </w:r>
      <w:r w:rsidRPr="001A24E9">
        <w:rPr>
          <w:rFonts w:asciiTheme="majorHAnsi" w:hAnsiTheme="majorHAnsi" w:cstheme="majorHAnsi"/>
          <w:color w:val="000000"/>
          <w:sz w:val="22"/>
          <w:szCs w:val="22"/>
        </w:rPr>
        <w:t>w stosunku do uzgodnionego terminu w okresie rękojmi i gwarancji,</w:t>
      </w:r>
    </w:p>
    <w:p w14:paraId="15C38844" w14:textId="4B106D69" w:rsidR="00AF23F8" w:rsidRPr="001A24E9" w:rsidRDefault="00AF23F8" w:rsidP="00AF23F8">
      <w:pPr>
        <w:numPr>
          <w:ilvl w:val="1"/>
          <w:numId w:val="16"/>
        </w:numPr>
        <w:shd w:val="clear" w:color="auto" w:fill="FFFFFF"/>
        <w:ind w:left="851" w:hanging="284"/>
        <w:jc w:val="both"/>
        <w:rPr>
          <w:rFonts w:asciiTheme="majorHAnsi" w:hAnsiTheme="majorHAnsi" w:cstheme="majorHAnsi"/>
          <w:color w:val="000000"/>
          <w:sz w:val="22"/>
          <w:szCs w:val="22"/>
        </w:rPr>
      </w:pPr>
      <w:r w:rsidRPr="001A24E9">
        <w:rPr>
          <w:rFonts w:asciiTheme="majorHAnsi" w:hAnsiTheme="majorHAnsi" w:cstheme="majorHAnsi"/>
          <w:color w:val="000000"/>
          <w:sz w:val="22"/>
          <w:szCs w:val="22"/>
        </w:rPr>
        <w:t>za spowodowane przerwy dłuższej niż 5 dni roboczych w realizacji robót z przyczyn zależnych od Wykonawcy w wysokości 0,5%</w:t>
      </w:r>
      <w:r w:rsidRPr="001A24E9">
        <w:rPr>
          <w:rFonts w:asciiTheme="majorHAnsi" w:hAnsiTheme="majorHAnsi" w:cstheme="majorHAnsi"/>
          <w:sz w:val="22"/>
          <w:szCs w:val="22"/>
        </w:rPr>
        <w:t xml:space="preserve"> w</w:t>
      </w:r>
      <w:r w:rsidRPr="001A24E9">
        <w:rPr>
          <w:rFonts w:asciiTheme="majorHAnsi" w:hAnsiTheme="majorHAnsi" w:cstheme="majorHAnsi"/>
          <w:color w:val="000000"/>
          <w:sz w:val="22"/>
          <w:szCs w:val="22"/>
        </w:rPr>
        <w:t xml:space="preserve">artości brutto Przedmiotu Umowy ustalonej w § </w:t>
      </w:r>
      <w:r w:rsidR="00681F1C" w:rsidRPr="001A24E9">
        <w:rPr>
          <w:rFonts w:asciiTheme="majorHAnsi" w:hAnsiTheme="majorHAnsi" w:cstheme="majorHAnsi"/>
          <w:color w:val="000000"/>
          <w:sz w:val="22"/>
          <w:szCs w:val="22"/>
        </w:rPr>
        <w:t>6</w:t>
      </w:r>
      <w:r w:rsidRPr="001A24E9">
        <w:rPr>
          <w:rFonts w:asciiTheme="majorHAnsi" w:hAnsiTheme="majorHAnsi" w:cstheme="majorHAnsi"/>
          <w:color w:val="000000"/>
          <w:sz w:val="22"/>
          <w:szCs w:val="22"/>
        </w:rPr>
        <w:t xml:space="preserve"> ust. 1, za każdy dzień przerwy powyżej 5 dni roboczych</w:t>
      </w:r>
      <w:r w:rsidR="00C13BD7">
        <w:rPr>
          <w:rFonts w:asciiTheme="majorHAnsi" w:hAnsiTheme="majorHAnsi" w:cstheme="majorHAnsi"/>
          <w:color w:val="000000"/>
          <w:sz w:val="22"/>
          <w:szCs w:val="22"/>
        </w:rPr>
        <w:t>.</w:t>
      </w:r>
    </w:p>
    <w:p w14:paraId="3BA4D455" w14:textId="479D51D8" w:rsidR="00AF23F8" w:rsidRPr="001A24E9" w:rsidRDefault="00AF23F8" w:rsidP="00AF23F8">
      <w:pPr>
        <w:numPr>
          <w:ilvl w:val="0"/>
          <w:numId w:val="2"/>
        </w:numPr>
        <w:shd w:val="clear" w:color="auto" w:fill="FFFFFF"/>
        <w:tabs>
          <w:tab w:val="clear" w:pos="397"/>
          <w:tab w:val="num" w:pos="284"/>
        </w:tabs>
        <w:ind w:left="284" w:hanging="284"/>
        <w:jc w:val="both"/>
        <w:rPr>
          <w:rFonts w:asciiTheme="majorHAnsi" w:hAnsiTheme="majorHAnsi" w:cstheme="majorHAnsi"/>
          <w:color w:val="000000"/>
          <w:sz w:val="22"/>
          <w:szCs w:val="22"/>
        </w:rPr>
      </w:pPr>
      <w:r w:rsidRPr="001A24E9">
        <w:rPr>
          <w:rFonts w:asciiTheme="majorHAnsi" w:hAnsiTheme="majorHAnsi" w:cstheme="majorHAnsi"/>
          <w:color w:val="000000"/>
          <w:sz w:val="22"/>
          <w:szCs w:val="22"/>
        </w:rPr>
        <w:t>Zamawiający ma prawo do zaangażowania innych wykonawców na koszt Wykonawcy (bez uprzedniej zgody sądu na co Wykonawca wyraża zgodę) lub odstąpić od Umowy w całości lub w części ze skutkiem natychmiastowym, jeżeli Wykonawca mimo wezwania Zamawiającego i wyznaczenia dodatkowego, nie krótszego niż 7 dni roboczych terminu na zwiększenie potencjału i tempa robót dla nadrobienia ewentualnych opóźnień wskazujących na niedotrzymanie terminów umownych, nie podejmie działań zaradczych.</w:t>
      </w:r>
    </w:p>
    <w:p w14:paraId="3D72A642" w14:textId="77777777" w:rsidR="00AF23F8" w:rsidRPr="001A24E9" w:rsidRDefault="00AF23F8" w:rsidP="00AF23F8">
      <w:pPr>
        <w:numPr>
          <w:ilvl w:val="0"/>
          <w:numId w:val="2"/>
        </w:numPr>
        <w:shd w:val="clear" w:color="auto" w:fill="FFFFFF"/>
        <w:tabs>
          <w:tab w:val="clear" w:pos="397"/>
          <w:tab w:val="num" w:pos="284"/>
        </w:tabs>
        <w:ind w:left="284" w:hanging="284"/>
        <w:jc w:val="both"/>
        <w:rPr>
          <w:rFonts w:asciiTheme="majorHAnsi" w:hAnsiTheme="majorHAnsi" w:cstheme="majorHAnsi"/>
          <w:color w:val="000000"/>
          <w:sz w:val="22"/>
          <w:szCs w:val="22"/>
        </w:rPr>
      </w:pPr>
      <w:r w:rsidRPr="001A24E9">
        <w:rPr>
          <w:rFonts w:asciiTheme="majorHAnsi" w:hAnsiTheme="majorHAnsi" w:cstheme="majorHAnsi"/>
          <w:color w:val="000000"/>
          <w:sz w:val="22"/>
          <w:szCs w:val="22"/>
        </w:rPr>
        <w:t>Zamawiający ma prawo rozwiązać Umowę ze skutkiem natychmiastowym w przypadku:</w:t>
      </w:r>
    </w:p>
    <w:p w14:paraId="72610299" w14:textId="50424011" w:rsidR="00AF23F8" w:rsidRPr="001A24E9" w:rsidRDefault="00AF23F8" w:rsidP="00AF23F8">
      <w:pPr>
        <w:numPr>
          <w:ilvl w:val="1"/>
          <w:numId w:val="17"/>
        </w:numPr>
        <w:shd w:val="clear" w:color="auto" w:fill="FFFFFF"/>
        <w:jc w:val="both"/>
        <w:rPr>
          <w:rFonts w:asciiTheme="majorHAnsi" w:hAnsiTheme="majorHAnsi" w:cstheme="majorHAnsi"/>
          <w:color w:val="000000"/>
          <w:sz w:val="22"/>
          <w:szCs w:val="22"/>
        </w:rPr>
      </w:pPr>
      <w:r w:rsidRPr="001A24E9">
        <w:rPr>
          <w:rFonts w:asciiTheme="majorHAnsi" w:hAnsiTheme="majorHAnsi" w:cstheme="majorHAnsi"/>
          <w:color w:val="000000"/>
          <w:sz w:val="22"/>
          <w:szCs w:val="22"/>
        </w:rPr>
        <w:t xml:space="preserve">nie rozpoczęcia przez Wykonawcę realizacji robót w terminie </w:t>
      </w:r>
      <w:r w:rsidR="005B698E" w:rsidRPr="001A24E9">
        <w:rPr>
          <w:rFonts w:asciiTheme="majorHAnsi" w:hAnsiTheme="majorHAnsi" w:cstheme="majorHAnsi"/>
          <w:color w:val="000000"/>
          <w:sz w:val="22"/>
          <w:szCs w:val="22"/>
        </w:rPr>
        <w:t>5</w:t>
      </w:r>
      <w:r w:rsidRPr="001A24E9">
        <w:rPr>
          <w:rFonts w:asciiTheme="majorHAnsi" w:hAnsiTheme="majorHAnsi" w:cstheme="majorHAnsi"/>
          <w:color w:val="000000"/>
          <w:sz w:val="22"/>
          <w:szCs w:val="22"/>
        </w:rPr>
        <w:t xml:space="preserve"> dni </w:t>
      </w:r>
      <w:bookmarkStart w:id="15" w:name="_Hlk66176869"/>
      <w:r w:rsidRPr="001A24E9">
        <w:rPr>
          <w:rFonts w:asciiTheme="majorHAnsi" w:hAnsiTheme="majorHAnsi" w:cstheme="majorHAnsi"/>
          <w:color w:val="000000"/>
          <w:sz w:val="22"/>
          <w:szCs w:val="22"/>
        </w:rPr>
        <w:t>roboczych</w:t>
      </w:r>
      <w:bookmarkEnd w:id="15"/>
      <w:r w:rsidRPr="001A24E9">
        <w:rPr>
          <w:rFonts w:asciiTheme="majorHAnsi" w:hAnsiTheme="majorHAnsi" w:cstheme="majorHAnsi"/>
          <w:color w:val="000000"/>
          <w:sz w:val="22"/>
          <w:szCs w:val="22"/>
        </w:rPr>
        <w:t xml:space="preserve"> od </w:t>
      </w:r>
      <w:r w:rsidR="00C13BD7">
        <w:rPr>
          <w:rFonts w:asciiTheme="majorHAnsi" w:hAnsiTheme="majorHAnsi" w:cstheme="majorHAnsi"/>
          <w:color w:val="000000"/>
          <w:sz w:val="22"/>
          <w:szCs w:val="22"/>
        </w:rPr>
        <w:t xml:space="preserve">dnia zawarcia </w:t>
      </w:r>
      <w:r w:rsidRPr="001A24E9">
        <w:rPr>
          <w:rFonts w:asciiTheme="majorHAnsi" w:hAnsiTheme="majorHAnsi" w:cstheme="majorHAnsi"/>
          <w:color w:val="000000"/>
          <w:sz w:val="22"/>
          <w:szCs w:val="22"/>
        </w:rPr>
        <w:t>Umowy,</w:t>
      </w:r>
    </w:p>
    <w:p w14:paraId="0EAD9282" w14:textId="18A0ADBC" w:rsidR="00AF23F8" w:rsidRPr="001A24E9" w:rsidRDefault="00AF23F8" w:rsidP="00AF23F8">
      <w:pPr>
        <w:numPr>
          <w:ilvl w:val="1"/>
          <w:numId w:val="17"/>
        </w:numPr>
        <w:shd w:val="clear" w:color="auto" w:fill="FFFFFF"/>
        <w:jc w:val="both"/>
        <w:rPr>
          <w:rFonts w:asciiTheme="majorHAnsi" w:hAnsiTheme="majorHAnsi" w:cstheme="majorHAnsi"/>
          <w:color w:val="FF0000"/>
          <w:sz w:val="22"/>
          <w:szCs w:val="22"/>
        </w:rPr>
      </w:pPr>
      <w:r w:rsidRPr="001A24E9">
        <w:rPr>
          <w:rFonts w:asciiTheme="majorHAnsi" w:hAnsiTheme="majorHAnsi" w:cstheme="majorHAnsi"/>
          <w:color w:val="000000"/>
          <w:sz w:val="22"/>
          <w:szCs w:val="22"/>
        </w:rPr>
        <w:t xml:space="preserve">wykonania robót niezgodnie z obowiązującymi warunkami technicznymi i nie dokonanie ich naprawy w ciągu </w:t>
      </w:r>
      <w:r w:rsidR="00C13BD7">
        <w:rPr>
          <w:rFonts w:asciiTheme="majorHAnsi" w:hAnsiTheme="majorHAnsi" w:cstheme="majorHAnsi"/>
          <w:color w:val="000000"/>
          <w:sz w:val="22"/>
          <w:szCs w:val="22"/>
        </w:rPr>
        <w:t>5</w:t>
      </w:r>
      <w:r w:rsidRPr="001A24E9">
        <w:rPr>
          <w:rFonts w:asciiTheme="majorHAnsi" w:hAnsiTheme="majorHAnsi" w:cstheme="majorHAnsi"/>
          <w:color w:val="000000"/>
          <w:sz w:val="22"/>
          <w:szCs w:val="22"/>
        </w:rPr>
        <w:t xml:space="preserve"> dni roboczych od daty powiadomienia przez Zamawiającego.</w:t>
      </w:r>
    </w:p>
    <w:p w14:paraId="56E9159D" w14:textId="6735CBCD" w:rsidR="00AF23F8" w:rsidRPr="001A24E9" w:rsidRDefault="00AF23F8" w:rsidP="00AF23F8">
      <w:pPr>
        <w:numPr>
          <w:ilvl w:val="1"/>
          <w:numId w:val="17"/>
        </w:numPr>
        <w:shd w:val="clear" w:color="auto" w:fill="FFFFFF"/>
        <w:jc w:val="both"/>
        <w:rPr>
          <w:rFonts w:asciiTheme="majorHAnsi" w:hAnsiTheme="majorHAnsi" w:cstheme="majorHAnsi"/>
          <w:color w:val="000000"/>
          <w:sz w:val="22"/>
          <w:szCs w:val="22"/>
        </w:rPr>
      </w:pPr>
      <w:r w:rsidRPr="001A24E9">
        <w:rPr>
          <w:rFonts w:asciiTheme="majorHAnsi" w:hAnsiTheme="majorHAnsi" w:cstheme="majorHAnsi"/>
          <w:color w:val="000000"/>
          <w:sz w:val="22"/>
          <w:szCs w:val="22"/>
        </w:rPr>
        <w:t xml:space="preserve">przerwania bez uzasadnienia wykonania robót na okres dłuższy niż </w:t>
      </w:r>
      <w:r w:rsidR="005B698E" w:rsidRPr="001A24E9">
        <w:rPr>
          <w:rFonts w:asciiTheme="majorHAnsi" w:hAnsiTheme="majorHAnsi" w:cstheme="majorHAnsi"/>
          <w:color w:val="000000"/>
          <w:sz w:val="22"/>
          <w:szCs w:val="22"/>
        </w:rPr>
        <w:t>5</w:t>
      </w:r>
      <w:r w:rsidRPr="001A24E9">
        <w:rPr>
          <w:rFonts w:asciiTheme="majorHAnsi" w:hAnsiTheme="majorHAnsi" w:cstheme="majorHAnsi"/>
          <w:color w:val="000000"/>
          <w:sz w:val="22"/>
          <w:szCs w:val="22"/>
        </w:rPr>
        <w:t xml:space="preserve"> dni</w:t>
      </w:r>
      <w:r w:rsidRPr="001A24E9">
        <w:rPr>
          <w:rFonts w:asciiTheme="majorHAnsi" w:hAnsiTheme="majorHAnsi" w:cstheme="majorHAnsi"/>
          <w:sz w:val="22"/>
          <w:szCs w:val="22"/>
        </w:rPr>
        <w:t xml:space="preserve"> </w:t>
      </w:r>
      <w:r w:rsidRPr="001A24E9">
        <w:rPr>
          <w:rFonts w:asciiTheme="majorHAnsi" w:hAnsiTheme="majorHAnsi" w:cstheme="majorHAnsi"/>
          <w:color w:val="000000"/>
          <w:sz w:val="22"/>
          <w:szCs w:val="22"/>
        </w:rPr>
        <w:t>roboczych,</w:t>
      </w:r>
    </w:p>
    <w:p w14:paraId="46EEFAD5" w14:textId="77777777" w:rsidR="00AF23F8" w:rsidRPr="001A24E9" w:rsidRDefault="00AF23F8" w:rsidP="00AF23F8">
      <w:pPr>
        <w:numPr>
          <w:ilvl w:val="1"/>
          <w:numId w:val="17"/>
        </w:numPr>
        <w:shd w:val="clear" w:color="auto" w:fill="FFFFFF"/>
        <w:jc w:val="both"/>
        <w:rPr>
          <w:rFonts w:asciiTheme="majorHAnsi" w:hAnsiTheme="majorHAnsi" w:cstheme="majorHAnsi"/>
          <w:color w:val="000000"/>
          <w:sz w:val="22"/>
          <w:szCs w:val="22"/>
        </w:rPr>
      </w:pPr>
      <w:r w:rsidRPr="001A24E9">
        <w:rPr>
          <w:rFonts w:asciiTheme="majorHAnsi" w:hAnsiTheme="majorHAnsi" w:cstheme="majorHAnsi"/>
          <w:color w:val="000000"/>
          <w:sz w:val="22"/>
          <w:szCs w:val="22"/>
        </w:rPr>
        <w:t>w razie otwarcia likwidacji Wykonawcy.</w:t>
      </w:r>
    </w:p>
    <w:p w14:paraId="59198C34" w14:textId="77777777" w:rsidR="00AF23F8" w:rsidRPr="001A24E9" w:rsidRDefault="00AF23F8" w:rsidP="00AF23F8">
      <w:pPr>
        <w:numPr>
          <w:ilvl w:val="0"/>
          <w:numId w:val="2"/>
        </w:numPr>
        <w:shd w:val="clear" w:color="auto" w:fill="FFFFFF"/>
        <w:tabs>
          <w:tab w:val="clear" w:pos="397"/>
          <w:tab w:val="num" w:pos="284"/>
        </w:tabs>
        <w:ind w:left="284" w:hanging="284"/>
        <w:jc w:val="both"/>
        <w:rPr>
          <w:rFonts w:asciiTheme="majorHAnsi" w:hAnsiTheme="majorHAnsi" w:cstheme="majorHAnsi"/>
          <w:color w:val="000000"/>
          <w:sz w:val="22"/>
          <w:szCs w:val="22"/>
        </w:rPr>
      </w:pPr>
      <w:r w:rsidRPr="001A24E9">
        <w:rPr>
          <w:rFonts w:asciiTheme="majorHAnsi" w:hAnsiTheme="majorHAnsi" w:cstheme="majorHAnsi"/>
          <w:color w:val="000000"/>
          <w:sz w:val="22"/>
          <w:szCs w:val="22"/>
        </w:rPr>
        <w:t>W przypadkach określonych w ust. 2 i 3 Wykonawca:</w:t>
      </w:r>
    </w:p>
    <w:p w14:paraId="44248407" w14:textId="06949B58" w:rsidR="00AF23F8" w:rsidRPr="001A24E9" w:rsidRDefault="00AF23F8" w:rsidP="00AF23F8">
      <w:pPr>
        <w:numPr>
          <w:ilvl w:val="3"/>
          <w:numId w:val="18"/>
        </w:numPr>
        <w:shd w:val="clear" w:color="auto" w:fill="FFFFFF"/>
        <w:ind w:left="851" w:hanging="284"/>
        <w:jc w:val="both"/>
        <w:rPr>
          <w:rFonts w:asciiTheme="majorHAnsi" w:hAnsiTheme="majorHAnsi" w:cstheme="majorHAnsi"/>
          <w:color w:val="000000"/>
          <w:sz w:val="22"/>
          <w:szCs w:val="22"/>
        </w:rPr>
      </w:pPr>
      <w:r w:rsidRPr="001A24E9">
        <w:rPr>
          <w:rFonts w:asciiTheme="majorHAnsi" w:hAnsiTheme="majorHAnsi" w:cstheme="majorHAnsi"/>
          <w:color w:val="000000"/>
          <w:sz w:val="22"/>
          <w:szCs w:val="22"/>
        </w:rPr>
        <w:t xml:space="preserve">zapłaci </w:t>
      </w:r>
      <w:r w:rsidR="00684A3B" w:rsidRPr="001A24E9">
        <w:rPr>
          <w:rFonts w:asciiTheme="majorHAnsi" w:hAnsiTheme="majorHAnsi" w:cstheme="majorHAnsi"/>
          <w:color w:val="000000"/>
          <w:sz w:val="22"/>
          <w:szCs w:val="22"/>
        </w:rPr>
        <w:t>Zamawiającemu</w:t>
      </w:r>
      <w:r w:rsidRPr="001A24E9">
        <w:rPr>
          <w:rFonts w:asciiTheme="majorHAnsi" w:hAnsiTheme="majorHAnsi" w:cstheme="majorHAnsi"/>
          <w:color w:val="000000"/>
          <w:sz w:val="22"/>
          <w:szCs w:val="22"/>
        </w:rPr>
        <w:t xml:space="preserve"> kary umowne uwzględniające postanowienia ust. 1,</w:t>
      </w:r>
    </w:p>
    <w:p w14:paraId="47E9D1EA" w14:textId="77777777" w:rsidR="00AF23F8" w:rsidRPr="001A24E9" w:rsidRDefault="00AF23F8" w:rsidP="00AF23F8">
      <w:pPr>
        <w:numPr>
          <w:ilvl w:val="3"/>
          <w:numId w:val="18"/>
        </w:numPr>
        <w:shd w:val="clear" w:color="auto" w:fill="FFFFFF"/>
        <w:ind w:left="851" w:hanging="284"/>
        <w:jc w:val="both"/>
        <w:rPr>
          <w:rFonts w:asciiTheme="majorHAnsi" w:hAnsiTheme="majorHAnsi" w:cstheme="majorHAnsi"/>
          <w:color w:val="000000"/>
          <w:sz w:val="22"/>
          <w:szCs w:val="22"/>
        </w:rPr>
      </w:pPr>
      <w:r w:rsidRPr="001A24E9">
        <w:rPr>
          <w:rFonts w:asciiTheme="majorHAnsi" w:hAnsiTheme="majorHAnsi" w:cstheme="majorHAnsi"/>
          <w:color w:val="000000"/>
          <w:sz w:val="22"/>
          <w:szCs w:val="22"/>
        </w:rPr>
        <w:t>sporządzi na własny koszt protokół inwentaryzacji robót w toku na dzień zakończenia Umowy oraz zabezpieczy również na swój koszt przerwane roboty w zakresie uzgodnionym przez strony.</w:t>
      </w:r>
    </w:p>
    <w:p w14:paraId="7026E1E2" w14:textId="77777777" w:rsidR="00AF23F8" w:rsidRPr="001A24E9" w:rsidRDefault="00AF23F8" w:rsidP="00AF23F8">
      <w:pPr>
        <w:numPr>
          <w:ilvl w:val="0"/>
          <w:numId w:val="2"/>
        </w:numPr>
        <w:shd w:val="clear" w:color="auto" w:fill="FFFFFF"/>
        <w:tabs>
          <w:tab w:val="clear" w:pos="397"/>
          <w:tab w:val="num" w:pos="284"/>
        </w:tabs>
        <w:ind w:left="284" w:hanging="284"/>
        <w:jc w:val="both"/>
        <w:rPr>
          <w:rFonts w:asciiTheme="majorHAnsi" w:hAnsiTheme="majorHAnsi" w:cstheme="majorHAnsi"/>
          <w:color w:val="000000"/>
          <w:sz w:val="22"/>
          <w:szCs w:val="22"/>
        </w:rPr>
      </w:pPr>
      <w:r w:rsidRPr="001A24E9">
        <w:rPr>
          <w:rFonts w:asciiTheme="majorHAnsi" w:hAnsiTheme="majorHAnsi" w:cstheme="majorHAnsi"/>
          <w:color w:val="000000"/>
          <w:sz w:val="22"/>
          <w:szCs w:val="22"/>
        </w:rPr>
        <w:t>Strony ustalają, że zapłata kwot wynikających z niniejszego paragrafu, będzie następowała przez potrącenia z należnego Wykonawcy wynagrodzenia lub zabezpieczenia należytego wykonania Umowy.</w:t>
      </w:r>
    </w:p>
    <w:p w14:paraId="1EB4A02D" w14:textId="77777777" w:rsidR="00AF23F8" w:rsidRPr="001A24E9" w:rsidRDefault="00AF23F8" w:rsidP="00AF23F8">
      <w:pPr>
        <w:numPr>
          <w:ilvl w:val="0"/>
          <w:numId w:val="2"/>
        </w:numPr>
        <w:shd w:val="clear" w:color="auto" w:fill="FFFFFF"/>
        <w:tabs>
          <w:tab w:val="clear" w:pos="397"/>
          <w:tab w:val="num" w:pos="284"/>
        </w:tabs>
        <w:ind w:left="284" w:hanging="284"/>
        <w:jc w:val="both"/>
        <w:rPr>
          <w:rFonts w:asciiTheme="majorHAnsi" w:hAnsiTheme="majorHAnsi" w:cstheme="majorHAnsi"/>
          <w:color w:val="000000"/>
          <w:sz w:val="22"/>
          <w:szCs w:val="22"/>
        </w:rPr>
      </w:pPr>
      <w:r w:rsidRPr="001A24E9">
        <w:rPr>
          <w:rFonts w:asciiTheme="majorHAnsi" w:hAnsiTheme="majorHAnsi" w:cstheme="majorHAnsi"/>
          <w:color w:val="000000"/>
          <w:sz w:val="22"/>
          <w:szCs w:val="22"/>
        </w:rPr>
        <w:t>Jeżeli wartość szkody przekroczy wysokość kwot uzyskanych kar umownych Zamawiający zastrzega prawo dochodzenia odszkodowania uzupełniającego przewyższającego wysokość zastrzeżonych kar umownych na zasadach ogólnych Kodeksu Cywilnego.</w:t>
      </w:r>
    </w:p>
    <w:p w14:paraId="1271A89B" w14:textId="77777777" w:rsidR="00AF23F8" w:rsidRPr="001A24E9" w:rsidRDefault="00AF23F8" w:rsidP="00AF23F8">
      <w:pPr>
        <w:numPr>
          <w:ilvl w:val="0"/>
          <w:numId w:val="2"/>
        </w:numPr>
        <w:shd w:val="clear" w:color="auto" w:fill="FFFFFF"/>
        <w:tabs>
          <w:tab w:val="clear" w:pos="397"/>
          <w:tab w:val="num" w:pos="284"/>
        </w:tabs>
        <w:ind w:left="284" w:hanging="284"/>
        <w:jc w:val="both"/>
        <w:rPr>
          <w:rFonts w:asciiTheme="majorHAnsi" w:hAnsiTheme="majorHAnsi" w:cstheme="majorHAnsi"/>
          <w:color w:val="000000"/>
          <w:sz w:val="22"/>
          <w:szCs w:val="22"/>
        </w:rPr>
      </w:pPr>
      <w:r w:rsidRPr="001A24E9">
        <w:rPr>
          <w:rFonts w:asciiTheme="majorHAnsi" w:hAnsiTheme="majorHAnsi" w:cstheme="majorHAnsi"/>
          <w:color w:val="000000"/>
          <w:sz w:val="22"/>
          <w:szCs w:val="22"/>
        </w:rPr>
        <w:t>Zamawiający w razie odstąpienia od Umowy z przyczyn, za które Wykonawca nie odpowiada obowiązany jest do:</w:t>
      </w:r>
    </w:p>
    <w:p w14:paraId="2D5DF603" w14:textId="77777777" w:rsidR="00AF23F8" w:rsidRPr="001A24E9" w:rsidRDefault="00AF23F8" w:rsidP="00AF23F8">
      <w:pPr>
        <w:numPr>
          <w:ilvl w:val="1"/>
          <w:numId w:val="19"/>
        </w:numPr>
        <w:shd w:val="clear" w:color="auto" w:fill="FFFFFF"/>
        <w:jc w:val="both"/>
        <w:rPr>
          <w:rFonts w:asciiTheme="majorHAnsi" w:hAnsiTheme="majorHAnsi" w:cstheme="majorHAnsi"/>
          <w:color w:val="000000"/>
          <w:sz w:val="22"/>
          <w:szCs w:val="22"/>
        </w:rPr>
      </w:pPr>
      <w:r w:rsidRPr="001A24E9">
        <w:rPr>
          <w:rFonts w:asciiTheme="majorHAnsi" w:hAnsiTheme="majorHAnsi" w:cstheme="majorHAnsi"/>
          <w:color w:val="000000"/>
          <w:sz w:val="22"/>
          <w:szCs w:val="22"/>
        </w:rPr>
        <w:t>dokonania odbioru przerwanych robót oraz zapłaty wynagrodzenia za roboty, które zostały wykonane do dnia odstąpienia,</w:t>
      </w:r>
    </w:p>
    <w:p w14:paraId="08B3914F" w14:textId="77777777" w:rsidR="00AF23F8" w:rsidRPr="001A24E9" w:rsidRDefault="00AF23F8" w:rsidP="00AF23F8">
      <w:pPr>
        <w:numPr>
          <w:ilvl w:val="1"/>
          <w:numId w:val="19"/>
        </w:numPr>
        <w:shd w:val="clear" w:color="auto" w:fill="FFFFFF"/>
        <w:jc w:val="both"/>
        <w:rPr>
          <w:rFonts w:asciiTheme="majorHAnsi" w:hAnsiTheme="majorHAnsi" w:cstheme="majorHAnsi"/>
          <w:color w:val="000000"/>
          <w:sz w:val="22"/>
          <w:szCs w:val="22"/>
        </w:rPr>
      </w:pPr>
      <w:r w:rsidRPr="001A24E9">
        <w:rPr>
          <w:rFonts w:asciiTheme="majorHAnsi" w:hAnsiTheme="majorHAnsi" w:cstheme="majorHAnsi"/>
          <w:color w:val="000000"/>
          <w:sz w:val="22"/>
          <w:szCs w:val="22"/>
        </w:rPr>
        <w:t>przejęcia od Wykonawcy pod swój dozór terenu budowy.</w:t>
      </w:r>
    </w:p>
    <w:p w14:paraId="6BDA2A5C" w14:textId="15D874C1" w:rsidR="00AF23F8" w:rsidRPr="001A24E9" w:rsidRDefault="00AF23F8" w:rsidP="00AF23F8">
      <w:pPr>
        <w:numPr>
          <w:ilvl w:val="0"/>
          <w:numId w:val="2"/>
        </w:numPr>
        <w:shd w:val="clear" w:color="auto" w:fill="FFFFFF"/>
        <w:tabs>
          <w:tab w:val="clear" w:pos="397"/>
          <w:tab w:val="num" w:pos="284"/>
        </w:tabs>
        <w:ind w:left="284" w:hanging="284"/>
        <w:jc w:val="both"/>
        <w:rPr>
          <w:rFonts w:asciiTheme="majorHAnsi" w:hAnsiTheme="majorHAnsi" w:cstheme="majorHAnsi"/>
          <w:color w:val="000000"/>
          <w:sz w:val="22"/>
          <w:szCs w:val="22"/>
        </w:rPr>
      </w:pPr>
      <w:r w:rsidRPr="001A24E9">
        <w:rPr>
          <w:rFonts w:asciiTheme="majorHAnsi" w:hAnsiTheme="majorHAnsi" w:cstheme="majorHAnsi"/>
          <w:color w:val="000000"/>
          <w:sz w:val="22"/>
          <w:szCs w:val="22"/>
        </w:rPr>
        <w:t xml:space="preserve">Odstąpienie od Umowy powinno nastąpić w terminie do </w:t>
      </w:r>
      <w:r w:rsidR="00C13BD7">
        <w:rPr>
          <w:rFonts w:asciiTheme="majorHAnsi" w:hAnsiTheme="majorHAnsi" w:cstheme="majorHAnsi"/>
          <w:color w:val="000000"/>
          <w:sz w:val="22"/>
          <w:szCs w:val="22"/>
        </w:rPr>
        <w:t>10</w:t>
      </w:r>
      <w:r w:rsidRPr="001A24E9">
        <w:rPr>
          <w:rFonts w:asciiTheme="majorHAnsi" w:hAnsiTheme="majorHAnsi" w:cstheme="majorHAnsi"/>
          <w:color w:val="000000"/>
          <w:sz w:val="22"/>
          <w:szCs w:val="22"/>
        </w:rPr>
        <w:t xml:space="preserve"> dni od dnia zaistnienia zdarzenia uzasadniającego odstąpienie, w formie pisemnej pod rygorem nieważności takiego oświadczenia i powinno zawierać uzasadnienie.</w:t>
      </w:r>
    </w:p>
    <w:p w14:paraId="2B980123" w14:textId="1277C30E" w:rsidR="00AF23F8" w:rsidRPr="001A24E9" w:rsidRDefault="00AF23F8" w:rsidP="00AF23F8">
      <w:pPr>
        <w:numPr>
          <w:ilvl w:val="0"/>
          <w:numId w:val="2"/>
        </w:numPr>
        <w:shd w:val="clear" w:color="auto" w:fill="FFFFFF"/>
        <w:tabs>
          <w:tab w:val="clear" w:pos="397"/>
          <w:tab w:val="num" w:pos="284"/>
          <w:tab w:val="left" w:pos="14058"/>
        </w:tabs>
        <w:ind w:left="284" w:hanging="284"/>
        <w:jc w:val="both"/>
        <w:rPr>
          <w:rFonts w:asciiTheme="majorHAnsi" w:hAnsiTheme="majorHAnsi" w:cstheme="majorHAnsi"/>
          <w:color w:val="000000"/>
          <w:sz w:val="22"/>
          <w:szCs w:val="22"/>
        </w:rPr>
      </w:pPr>
      <w:r w:rsidRPr="001A24E9">
        <w:rPr>
          <w:rFonts w:asciiTheme="majorHAnsi" w:hAnsiTheme="majorHAnsi" w:cstheme="majorHAnsi"/>
          <w:color w:val="000000"/>
          <w:sz w:val="22"/>
          <w:szCs w:val="22"/>
        </w:rPr>
        <w:t xml:space="preserve">Kary umowne określone w niniejszym paragrafie naliczane będą od całkowitego wynagrodzenia brutto określonego w § </w:t>
      </w:r>
      <w:r w:rsidR="00681F1C" w:rsidRPr="001A24E9">
        <w:rPr>
          <w:rFonts w:asciiTheme="majorHAnsi" w:hAnsiTheme="majorHAnsi" w:cstheme="majorHAnsi"/>
          <w:color w:val="000000"/>
          <w:sz w:val="22"/>
          <w:szCs w:val="22"/>
        </w:rPr>
        <w:t>6</w:t>
      </w:r>
      <w:r w:rsidRPr="001A24E9">
        <w:rPr>
          <w:rFonts w:asciiTheme="majorHAnsi" w:hAnsiTheme="majorHAnsi" w:cstheme="majorHAnsi"/>
          <w:color w:val="000000"/>
          <w:sz w:val="22"/>
          <w:szCs w:val="22"/>
        </w:rPr>
        <w:t xml:space="preserve"> ust. 1.</w:t>
      </w:r>
    </w:p>
    <w:p w14:paraId="093EA555" w14:textId="5495357A" w:rsidR="00AF23F8" w:rsidRPr="001A24E9" w:rsidRDefault="00AF23F8" w:rsidP="002C79F7">
      <w:pPr>
        <w:widowControl/>
        <w:tabs>
          <w:tab w:val="left" w:pos="284"/>
        </w:tabs>
        <w:suppressAutoHyphens w:val="0"/>
        <w:overflowPunct w:val="0"/>
        <w:autoSpaceDN w:val="0"/>
        <w:adjustRightInd w:val="0"/>
        <w:textAlignment w:val="baseline"/>
        <w:rPr>
          <w:rFonts w:asciiTheme="majorHAnsi" w:hAnsiTheme="majorHAnsi" w:cstheme="majorHAnsi"/>
          <w:bCs/>
          <w:color w:val="000000"/>
          <w:sz w:val="22"/>
          <w:szCs w:val="22"/>
        </w:rPr>
      </w:pPr>
      <w:r w:rsidRPr="001A24E9">
        <w:rPr>
          <w:rFonts w:asciiTheme="majorHAnsi" w:hAnsiTheme="majorHAnsi" w:cstheme="majorHAnsi"/>
          <w:bCs/>
          <w:color w:val="000000"/>
          <w:sz w:val="22"/>
          <w:szCs w:val="22"/>
          <w:lang w:val="x-none" w:eastAsia="pl-PL"/>
        </w:rPr>
        <w:tab/>
      </w:r>
      <w:r w:rsidRPr="001A24E9">
        <w:rPr>
          <w:rFonts w:asciiTheme="majorHAnsi" w:hAnsiTheme="majorHAnsi" w:cstheme="majorHAnsi"/>
          <w:bCs/>
          <w:color w:val="000000"/>
          <w:sz w:val="22"/>
          <w:szCs w:val="22"/>
          <w:lang w:val="x-none" w:eastAsia="pl-PL"/>
        </w:rPr>
        <w:tab/>
      </w:r>
      <w:r w:rsidRPr="001A24E9">
        <w:rPr>
          <w:rFonts w:asciiTheme="majorHAnsi" w:hAnsiTheme="majorHAnsi" w:cstheme="majorHAnsi"/>
          <w:bCs/>
          <w:color w:val="000000"/>
          <w:sz w:val="22"/>
          <w:szCs w:val="22"/>
          <w:lang w:val="x-none" w:eastAsia="pl-PL"/>
        </w:rPr>
        <w:tab/>
      </w:r>
    </w:p>
    <w:p w14:paraId="43597583" w14:textId="7B317271" w:rsidR="00AF23F8" w:rsidRPr="001A24E9" w:rsidRDefault="00AF23F8" w:rsidP="00AF23F8">
      <w:pPr>
        <w:shd w:val="clear" w:color="auto" w:fill="FFFFFF"/>
        <w:spacing w:line="276" w:lineRule="auto"/>
        <w:jc w:val="center"/>
        <w:rPr>
          <w:rFonts w:asciiTheme="majorHAnsi" w:hAnsiTheme="majorHAnsi" w:cstheme="majorHAnsi"/>
          <w:b/>
          <w:color w:val="000000"/>
          <w:sz w:val="22"/>
          <w:szCs w:val="22"/>
        </w:rPr>
      </w:pPr>
      <w:r w:rsidRPr="001A24E9">
        <w:rPr>
          <w:rFonts w:asciiTheme="majorHAnsi" w:hAnsiTheme="majorHAnsi" w:cstheme="majorHAnsi"/>
          <w:b/>
          <w:color w:val="000000"/>
          <w:sz w:val="22"/>
          <w:szCs w:val="22"/>
        </w:rPr>
        <w:t>§ 1</w:t>
      </w:r>
      <w:r w:rsidR="00C13BD7">
        <w:rPr>
          <w:rFonts w:asciiTheme="majorHAnsi" w:hAnsiTheme="majorHAnsi" w:cstheme="majorHAnsi"/>
          <w:b/>
          <w:color w:val="000000"/>
          <w:sz w:val="22"/>
          <w:szCs w:val="22"/>
        </w:rPr>
        <w:t>1</w:t>
      </w:r>
    </w:p>
    <w:p w14:paraId="59FDEEF1" w14:textId="77777777" w:rsidR="00AF23F8" w:rsidRPr="001A24E9" w:rsidRDefault="00AF23F8" w:rsidP="00F40D92">
      <w:pPr>
        <w:shd w:val="clear" w:color="auto" w:fill="FFFFFF"/>
        <w:spacing w:line="276" w:lineRule="auto"/>
        <w:rPr>
          <w:rFonts w:asciiTheme="majorHAnsi" w:hAnsiTheme="majorHAnsi" w:cstheme="majorHAnsi"/>
          <w:b/>
          <w:color w:val="000000"/>
          <w:sz w:val="22"/>
          <w:szCs w:val="22"/>
          <w:u w:val="single"/>
        </w:rPr>
      </w:pPr>
      <w:r w:rsidRPr="001A24E9">
        <w:rPr>
          <w:rFonts w:asciiTheme="majorHAnsi" w:hAnsiTheme="majorHAnsi" w:cstheme="majorHAnsi"/>
          <w:b/>
          <w:color w:val="000000"/>
          <w:sz w:val="22"/>
          <w:szCs w:val="22"/>
          <w:u w:val="single"/>
        </w:rPr>
        <w:t>Warunki szczegółowe</w:t>
      </w:r>
    </w:p>
    <w:p w14:paraId="3E9F4BE3" w14:textId="77777777" w:rsidR="005B698E" w:rsidRPr="001A24E9" w:rsidRDefault="005B698E" w:rsidP="005B698E">
      <w:pPr>
        <w:ind w:right="-28"/>
        <w:jc w:val="both"/>
        <w:rPr>
          <w:rFonts w:asciiTheme="majorHAnsi" w:hAnsiTheme="majorHAnsi" w:cstheme="majorHAnsi"/>
          <w:color w:val="000000"/>
          <w:sz w:val="22"/>
          <w:szCs w:val="22"/>
        </w:rPr>
      </w:pPr>
      <w:r w:rsidRPr="001A24E9">
        <w:rPr>
          <w:rFonts w:asciiTheme="majorHAnsi" w:hAnsiTheme="majorHAnsi" w:cstheme="majorHAnsi"/>
          <w:color w:val="000000"/>
          <w:sz w:val="22"/>
          <w:szCs w:val="22"/>
        </w:rPr>
        <w:t>Wykonawca przyjmuje odpowiedzialność cywilną za wszelkie zawinione przez niego szkody osobiste i majątkowe wobec osób trzecich, które mogą powstać w związku z wykonywaniem Przedmiotu Umowy.</w:t>
      </w:r>
    </w:p>
    <w:p w14:paraId="35EB8F38" w14:textId="77777777" w:rsidR="005B698E" w:rsidRPr="001A24E9" w:rsidRDefault="005B698E" w:rsidP="00AF23F8">
      <w:pPr>
        <w:jc w:val="center"/>
        <w:rPr>
          <w:rFonts w:asciiTheme="majorHAnsi" w:hAnsiTheme="majorHAnsi" w:cstheme="majorHAnsi"/>
          <w:b/>
          <w:sz w:val="22"/>
          <w:szCs w:val="22"/>
        </w:rPr>
      </w:pPr>
    </w:p>
    <w:p w14:paraId="6A5AB553" w14:textId="3300532F" w:rsidR="00AF23F8" w:rsidRPr="001A24E9" w:rsidRDefault="00AF23F8" w:rsidP="00AF23F8">
      <w:pPr>
        <w:jc w:val="center"/>
        <w:rPr>
          <w:rFonts w:asciiTheme="majorHAnsi" w:hAnsiTheme="majorHAnsi" w:cstheme="majorHAnsi"/>
          <w:b/>
          <w:sz w:val="22"/>
          <w:szCs w:val="22"/>
        </w:rPr>
      </w:pPr>
      <w:r w:rsidRPr="001A24E9">
        <w:rPr>
          <w:rFonts w:asciiTheme="majorHAnsi" w:hAnsiTheme="majorHAnsi" w:cstheme="majorHAnsi"/>
          <w:b/>
          <w:sz w:val="22"/>
          <w:szCs w:val="22"/>
        </w:rPr>
        <w:t>§ 1</w:t>
      </w:r>
      <w:r w:rsidR="00C13BD7">
        <w:rPr>
          <w:rFonts w:asciiTheme="majorHAnsi" w:hAnsiTheme="majorHAnsi" w:cstheme="majorHAnsi"/>
          <w:b/>
          <w:sz w:val="22"/>
          <w:szCs w:val="22"/>
        </w:rPr>
        <w:t>2</w:t>
      </w:r>
    </w:p>
    <w:p w14:paraId="34EB1808" w14:textId="77777777" w:rsidR="00AF23F8" w:rsidRPr="001A24E9" w:rsidRDefault="00AF23F8" w:rsidP="00F40D92">
      <w:pPr>
        <w:rPr>
          <w:rFonts w:asciiTheme="majorHAnsi" w:hAnsiTheme="majorHAnsi" w:cstheme="majorHAnsi"/>
          <w:b/>
          <w:sz w:val="22"/>
          <w:szCs w:val="22"/>
          <w:u w:val="single"/>
        </w:rPr>
      </w:pPr>
      <w:r w:rsidRPr="001A24E9">
        <w:rPr>
          <w:rFonts w:asciiTheme="majorHAnsi" w:hAnsiTheme="majorHAnsi" w:cstheme="majorHAnsi"/>
          <w:b/>
          <w:sz w:val="22"/>
          <w:szCs w:val="22"/>
          <w:u w:val="single"/>
        </w:rPr>
        <w:t xml:space="preserve">Informacja dotycząca przetwarzania danych osobowych w TBS „Zieleń Miejska” Sp. z o.o. </w:t>
      </w:r>
    </w:p>
    <w:p w14:paraId="3A05AD71" w14:textId="77777777" w:rsidR="00AF23F8" w:rsidRPr="001A24E9" w:rsidRDefault="00AF23F8" w:rsidP="00AF23F8">
      <w:pPr>
        <w:jc w:val="both"/>
        <w:rPr>
          <w:rFonts w:asciiTheme="majorHAnsi" w:hAnsiTheme="majorHAnsi" w:cstheme="majorHAnsi"/>
          <w:sz w:val="22"/>
          <w:szCs w:val="22"/>
        </w:rPr>
      </w:pPr>
      <w:r w:rsidRPr="001A24E9">
        <w:rPr>
          <w:rFonts w:asciiTheme="majorHAnsi" w:hAnsiTheme="majorHAnsi" w:cstheme="majorHAnsi"/>
          <w:sz w:val="22"/>
          <w:szCs w:val="22"/>
        </w:rPr>
        <w:t>Realizując obowiązek informacyjny, 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 skrócie RODO informujemy, że:</w:t>
      </w:r>
    </w:p>
    <w:p w14:paraId="06DBAD48" w14:textId="1B3F4F59" w:rsidR="00AF23F8" w:rsidRPr="001A24E9" w:rsidRDefault="00AF23F8" w:rsidP="00AF23F8">
      <w:pPr>
        <w:jc w:val="both"/>
        <w:rPr>
          <w:rFonts w:asciiTheme="majorHAnsi" w:hAnsiTheme="majorHAnsi" w:cstheme="majorHAnsi"/>
          <w:sz w:val="22"/>
          <w:szCs w:val="22"/>
        </w:rPr>
      </w:pPr>
      <w:r w:rsidRPr="001A24E9">
        <w:rPr>
          <w:rFonts w:asciiTheme="majorHAnsi" w:hAnsiTheme="majorHAnsi" w:cstheme="majorHAnsi"/>
          <w:sz w:val="22"/>
          <w:szCs w:val="22"/>
        </w:rPr>
        <w:t xml:space="preserve">1. Administratorem Państwa danych osobowych   jest TBS „Zieleń Miejska” Sp. z o.o.  reprezentowana przez Prezesa Spółki. 05-800 Pruszków, ul. Gordziałkowskiego tel. 22 160-37-10, fax (22) 160-37-35, e-mail: </w:t>
      </w:r>
      <w:hyperlink r:id="rId9" w:history="1">
        <w:r w:rsidRPr="001A24E9">
          <w:rPr>
            <w:rFonts w:asciiTheme="majorHAnsi" w:hAnsiTheme="majorHAnsi" w:cstheme="majorHAnsi"/>
            <w:color w:val="0563C1"/>
            <w:sz w:val="22"/>
            <w:szCs w:val="22"/>
            <w:u w:val="single"/>
          </w:rPr>
          <w:t>tbszm@tbszm.com.pl</w:t>
        </w:r>
      </w:hyperlink>
      <w:r w:rsidRPr="001A24E9">
        <w:rPr>
          <w:rFonts w:asciiTheme="majorHAnsi" w:hAnsiTheme="majorHAnsi" w:cstheme="majorHAnsi"/>
          <w:sz w:val="22"/>
          <w:szCs w:val="22"/>
        </w:rPr>
        <w:t xml:space="preserve"> </w:t>
      </w:r>
    </w:p>
    <w:p w14:paraId="349365D8" w14:textId="77777777" w:rsidR="00AF23F8" w:rsidRPr="001A24E9" w:rsidRDefault="00AF23F8" w:rsidP="00AF23F8">
      <w:pPr>
        <w:jc w:val="both"/>
        <w:rPr>
          <w:rFonts w:asciiTheme="majorHAnsi" w:hAnsiTheme="majorHAnsi" w:cstheme="majorHAnsi"/>
          <w:sz w:val="22"/>
          <w:szCs w:val="22"/>
        </w:rPr>
      </w:pPr>
      <w:r w:rsidRPr="001A24E9">
        <w:rPr>
          <w:rFonts w:asciiTheme="majorHAnsi" w:hAnsiTheme="majorHAnsi" w:cstheme="majorHAnsi"/>
          <w:sz w:val="22"/>
          <w:szCs w:val="22"/>
        </w:rPr>
        <w:t xml:space="preserve">2. </w:t>
      </w:r>
      <w:r w:rsidRPr="001A24E9">
        <w:rPr>
          <w:rFonts w:asciiTheme="majorHAnsi" w:hAnsiTheme="majorHAnsi" w:cstheme="majorHAnsi"/>
          <w:sz w:val="22"/>
          <w:szCs w:val="22"/>
          <w:lang w:eastAsia="pl-PL"/>
        </w:rPr>
        <w:t xml:space="preserve">W sprawach dotyczących przetwarzania danych osobowych oraz korzystania z praw związanych z ochroną danych osobowych możecie Państwo kontaktować się z Inspektorem Ochrony Danych </w:t>
      </w:r>
      <w:r w:rsidRPr="001A24E9">
        <w:rPr>
          <w:rFonts w:asciiTheme="majorHAnsi" w:hAnsiTheme="majorHAnsi" w:cstheme="majorHAnsi"/>
          <w:sz w:val="22"/>
          <w:szCs w:val="22"/>
        </w:rPr>
        <w:t xml:space="preserve">e-mail: e-mail: </w:t>
      </w:r>
      <w:hyperlink r:id="rId10" w:history="1">
        <w:r w:rsidRPr="001A24E9">
          <w:rPr>
            <w:rFonts w:asciiTheme="majorHAnsi" w:hAnsiTheme="majorHAnsi" w:cstheme="majorHAnsi"/>
            <w:color w:val="0563C1"/>
            <w:sz w:val="22"/>
            <w:szCs w:val="22"/>
            <w:u w:val="single"/>
            <w:shd w:val="clear" w:color="auto" w:fill="FAFCFF"/>
          </w:rPr>
          <w:t>IOD@tbszm.com.pl</w:t>
        </w:r>
      </w:hyperlink>
      <w:r w:rsidRPr="001A24E9">
        <w:rPr>
          <w:rFonts w:asciiTheme="majorHAnsi" w:hAnsiTheme="majorHAnsi" w:cstheme="majorHAnsi"/>
          <w:sz w:val="22"/>
          <w:szCs w:val="22"/>
        </w:rPr>
        <w:t xml:space="preserve">, telefonicznie 22 160 37 10 lub pisemnie pod adresem TBS „Zieleń Miejska” Sp. z o.o. ul. Gordziałkowskiego 9, 05-800 Pruszków </w:t>
      </w:r>
    </w:p>
    <w:p w14:paraId="15B6DC46" w14:textId="77777777" w:rsidR="00AF23F8" w:rsidRPr="001A24E9" w:rsidRDefault="00AF23F8" w:rsidP="00AF23F8">
      <w:pPr>
        <w:widowControl/>
        <w:pBdr>
          <w:top w:val="none" w:sz="4" w:space="0" w:color="000000"/>
          <w:left w:val="none" w:sz="4" w:space="0" w:color="000000"/>
          <w:bottom w:val="none" w:sz="4" w:space="0" w:color="000000"/>
          <w:right w:val="none" w:sz="4" w:space="0" w:color="000000"/>
          <w:between w:val="none" w:sz="4" w:space="0" w:color="000000"/>
        </w:pBdr>
        <w:suppressAutoHyphens w:val="0"/>
        <w:autoSpaceDE/>
        <w:jc w:val="both"/>
        <w:rPr>
          <w:rFonts w:asciiTheme="majorHAnsi" w:hAnsiTheme="majorHAnsi" w:cstheme="majorHAnsi"/>
          <w:sz w:val="22"/>
          <w:szCs w:val="22"/>
        </w:rPr>
      </w:pPr>
      <w:r w:rsidRPr="001A24E9">
        <w:rPr>
          <w:rFonts w:asciiTheme="majorHAnsi" w:hAnsiTheme="majorHAnsi" w:cstheme="majorHAnsi"/>
          <w:sz w:val="22"/>
          <w:szCs w:val="22"/>
        </w:rPr>
        <w:t>3. Dane osobowe będziemy przetwarzać w oparciu o przepisy prawa krajowego oraz lokalnego, w celach wskazanych poniżej:</w:t>
      </w:r>
    </w:p>
    <w:p w14:paraId="232D23E0" w14:textId="77777777" w:rsidR="00AF23F8" w:rsidRPr="001A24E9" w:rsidRDefault="00AF23F8" w:rsidP="00AF23F8">
      <w:pPr>
        <w:widowControl/>
        <w:numPr>
          <w:ilvl w:val="0"/>
          <w:numId w:val="13"/>
        </w:numPr>
        <w:pBdr>
          <w:top w:val="none" w:sz="4" w:space="0" w:color="000000"/>
          <w:left w:val="none" w:sz="4" w:space="0" w:color="000000"/>
          <w:bottom w:val="none" w:sz="4" w:space="0" w:color="000000"/>
          <w:right w:val="none" w:sz="4" w:space="0" w:color="000000"/>
          <w:between w:val="none" w:sz="4" w:space="0" w:color="000000"/>
        </w:pBdr>
        <w:suppressAutoHyphens w:val="0"/>
        <w:autoSpaceDE/>
        <w:ind w:left="850" w:hanging="283"/>
        <w:jc w:val="both"/>
        <w:rPr>
          <w:rFonts w:asciiTheme="majorHAnsi" w:hAnsiTheme="majorHAnsi" w:cstheme="majorHAnsi"/>
          <w:sz w:val="22"/>
          <w:szCs w:val="22"/>
        </w:rPr>
      </w:pPr>
      <w:r w:rsidRPr="001A24E9">
        <w:rPr>
          <w:rFonts w:asciiTheme="majorHAnsi" w:hAnsiTheme="majorHAnsi" w:cstheme="majorHAnsi"/>
          <w:sz w:val="22"/>
          <w:szCs w:val="22"/>
        </w:rPr>
        <w:t>w celu wypełnienia obowiązków prawnych (art. 6 ust. 1 lit. c);</w:t>
      </w:r>
    </w:p>
    <w:p w14:paraId="15C615EE" w14:textId="77777777" w:rsidR="00AF23F8" w:rsidRPr="001A24E9" w:rsidRDefault="00AF23F8" w:rsidP="00AF23F8">
      <w:pPr>
        <w:widowControl/>
        <w:numPr>
          <w:ilvl w:val="0"/>
          <w:numId w:val="13"/>
        </w:numPr>
        <w:pBdr>
          <w:top w:val="none" w:sz="4" w:space="0" w:color="000000"/>
          <w:left w:val="none" w:sz="4" w:space="0" w:color="000000"/>
          <w:bottom w:val="none" w:sz="4" w:space="0" w:color="000000"/>
          <w:right w:val="none" w:sz="4" w:space="0" w:color="000000"/>
          <w:between w:val="none" w:sz="4" w:space="0" w:color="000000"/>
        </w:pBdr>
        <w:suppressAutoHyphens w:val="0"/>
        <w:autoSpaceDE/>
        <w:ind w:left="850" w:hanging="283"/>
        <w:jc w:val="both"/>
        <w:rPr>
          <w:rFonts w:asciiTheme="majorHAnsi" w:hAnsiTheme="majorHAnsi" w:cstheme="majorHAnsi"/>
          <w:sz w:val="22"/>
          <w:szCs w:val="22"/>
        </w:rPr>
      </w:pPr>
      <w:r w:rsidRPr="001A24E9">
        <w:rPr>
          <w:rFonts w:asciiTheme="majorHAnsi" w:hAnsiTheme="majorHAnsi" w:cstheme="majorHAnsi"/>
          <w:sz w:val="22"/>
          <w:szCs w:val="22"/>
        </w:rPr>
        <w:t>w celu realizacji umów (art. 6 ust. 1 lit. b RODO);</w:t>
      </w:r>
    </w:p>
    <w:p w14:paraId="6B43FEDC" w14:textId="77777777" w:rsidR="00AF23F8" w:rsidRPr="001A24E9" w:rsidRDefault="00AF23F8" w:rsidP="00AF23F8">
      <w:pPr>
        <w:widowControl/>
        <w:numPr>
          <w:ilvl w:val="0"/>
          <w:numId w:val="13"/>
        </w:numPr>
        <w:pBdr>
          <w:top w:val="none" w:sz="4" w:space="0" w:color="000000"/>
          <w:left w:val="none" w:sz="4" w:space="0" w:color="000000"/>
          <w:bottom w:val="none" w:sz="4" w:space="0" w:color="000000"/>
          <w:right w:val="none" w:sz="4" w:space="0" w:color="000000"/>
          <w:between w:val="none" w:sz="4" w:space="0" w:color="000000"/>
        </w:pBdr>
        <w:suppressAutoHyphens w:val="0"/>
        <w:autoSpaceDE/>
        <w:ind w:left="850" w:hanging="283"/>
        <w:jc w:val="both"/>
        <w:rPr>
          <w:rFonts w:asciiTheme="majorHAnsi" w:hAnsiTheme="majorHAnsi" w:cstheme="majorHAnsi"/>
          <w:sz w:val="22"/>
          <w:szCs w:val="22"/>
        </w:rPr>
      </w:pPr>
      <w:r w:rsidRPr="001A24E9">
        <w:rPr>
          <w:rFonts w:asciiTheme="majorHAnsi" w:hAnsiTheme="majorHAnsi" w:cstheme="majorHAnsi"/>
          <w:sz w:val="22"/>
          <w:szCs w:val="22"/>
        </w:rPr>
        <w:t>w celu wykonywania zadań realizowanych w interesie publicznym lub sprawowania władzy publicznej (art. 6 ust. 1 lit. e RODO).</w:t>
      </w:r>
    </w:p>
    <w:p w14:paraId="2A952EFE" w14:textId="77777777" w:rsidR="00AF23F8" w:rsidRPr="001A24E9" w:rsidRDefault="00AF23F8" w:rsidP="00AF23F8">
      <w:pPr>
        <w:ind w:left="283"/>
        <w:jc w:val="both"/>
        <w:rPr>
          <w:rFonts w:asciiTheme="majorHAnsi" w:hAnsiTheme="majorHAnsi" w:cstheme="majorHAnsi"/>
          <w:sz w:val="22"/>
          <w:szCs w:val="22"/>
        </w:rPr>
      </w:pPr>
      <w:r w:rsidRPr="001A24E9">
        <w:rPr>
          <w:rFonts w:asciiTheme="majorHAnsi" w:hAnsiTheme="majorHAnsi" w:cstheme="majorHAnsi"/>
          <w:sz w:val="22"/>
          <w:szCs w:val="22"/>
        </w:rPr>
        <w:t>Jeżeli przetwarzanie danych wynika z konieczności realizacji celów wskazanych w pkt 3, nie jest wymagana Państwa zgoda na przetwarzanie danych osobowych. W pozostałych przypadkach, podstawą przetwarzania będzie zgoda na przetwarzanie danych osobowych (art. 6 ust. 1 lit. b RODO). Wyrażenie zgody jest dobrowolne, można ją wycofać w dowolnym momencie. Wycofanie zgody nie wpływa na zgodność z prawem przetwarzania, którego dokonano przed jej wycofaniem.</w:t>
      </w:r>
    </w:p>
    <w:p w14:paraId="38387D7F" w14:textId="77777777" w:rsidR="00AF23F8" w:rsidRPr="001A24E9" w:rsidRDefault="00AF23F8" w:rsidP="00AF23F8">
      <w:pPr>
        <w:widowControl/>
        <w:pBdr>
          <w:top w:val="none" w:sz="4" w:space="0" w:color="000000"/>
          <w:left w:val="none" w:sz="4" w:space="0" w:color="000000"/>
          <w:bottom w:val="none" w:sz="4" w:space="0" w:color="000000"/>
          <w:right w:val="none" w:sz="4" w:space="0" w:color="000000"/>
          <w:between w:val="none" w:sz="4" w:space="0" w:color="000000"/>
        </w:pBdr>
        <w:suppressAutoHyphens w:val="0"/>
        <w:autoSpaceDE/>
        <w:jc w:val="both"/>
        <w:rPr>
          <w:rFonts w:asciiTheme="majorHAnsi" w:hAnsiTheme="majorHAnsi" w:cstheme="majorHAnsi"/>
          <w:sz w:val="22"/>
          <w:szCs w:val="22"/>
        </w:rPr>
      </w:pPr>
      <w:r w:rsidRPr="001A24E9">
        <w:rPr>
          <w:rFonts w:asciiTheme="majorHAnsi" w:hAnsiTheme="majorHAnsi" w:cstheme="majorHAnsi"/>
          <w:sz w:val="22"/>
          <w:szCs w:val="22"/>
        </w:rPr>
        <w:t>4. W związku z przetwarzaniem danych w celach, o których mowa w pkt 3, Państwa dane osobowe mogą być udostępniane:</w:t>
      </w:r>
    </w:p>
    <w:p w14:paraId="6A3345F4" w14:textId="77777777" w:rsidR="00AF23F8" w:rsidRPr="001A24E9" w:rsidRDefault="00AF23F8" w:rsidP="00AF23F8">
      <w:pPr>
        <w:widowControl/>
        <w:numPr>
          <w:ilvl w:val="1"/>
          <w:numId w:val="12"/>
        </w:numPr>
        <w:pBdr>
          <w:top w:val="none" w:sz="4" w:space="0" w:color="000000"/>
          <w:left w:val="none" w:sz="4" w:space="0" w:color="000000"/>
          <w:bottom w:val="none" w:sz="4" w:space="0" w:color="000000"/>
          <w:right w:val="none" w:sz="4" w:space="0" w:color="000000"/>
          <w:between w:val="none" w:sz="4" w:space="0" w:color="000000"/>
        </w:pBdr>
        <w:suppressAutoHyphens w:val="0"/>
        <w:autoSpaceDE/>
        <w:spacing w:after="200"/>
        <w:ind w:left="850" w:hanging="283"/>
        <w:contextualSpacing/>
        <w:jc w:val="both"/>
        <w:rPr>
          <w:rFonts w:asciiTheme="majorHAnsi" w:hAnsiTheme="majorHAnsi" w:cstheme="majorHAnsi"/>
          <w:sz w:val="22"/>
          <w:szCs w:val="22"/>
        </w:rPr>
      </w:pPr>
      <w:r w:rsidRPr="001A24E9">
        <w:rPr>
          <w:rFonts w:asciiTheme="majorHAnsi" w:hAnsiTheme="majorHAnsi" w:cstheme="majorHAnsi"/>
          <w:sz w:val="22"/>
          <w:szCs w:val="22"/>
        </w:rPr>
        <w:t>organom władzy publicznej oraz podmiotom wykonującym zadania publiczne lub działającym na zlecenie organów władzy publicznej, w zakresie i w celach, które wynikają z przepisów powszechnie obowiązującego prawa;</w:t>
      </w:r>
    </w:p>
    <w:p w14:paraId="4C0F9328" w14:textId="77777777" w:rsidR="00AF23F8" w:rsidRPr="001A24E9" w:rsidRDefault="00AF23F8" w:rsidP="00AF23F8">
      <w:pPr>
        <w:widowControl/>
        <w:numPr>
          <w:ilvl w:val="1"/>
          <w:numId w:val="12"/>
        </w:numPr>
        <w:pBdr>
          <w:top w:val="none" w:sz="4" w:space="0" w:color="000000"/>
          <w:left w:val="none" w:sz="4" w:space="0" w:color="000000"/>
          <w:bottom w:val="none" w:sz="4" w:space="0" w:color="000000"/>
          <w:right w:val="none" w:sz="4" w:space="0" w:color="000000"/>
          <w:between w:val="none" w:sz="4" w:space="0" w:color="000000"/>
        </w:pBdr>
        <w:suppressAutoHyphens w:val="0"/>
        <w:autoSpaceDE/>
        <w:spacing w:after="200"/>
        <w:ind w:left="850" w:hanging="283"/>
        <w:contextualSpacing/>
        <w:jc w:val="both"/>
        <w:rPr>
          <w:rFonts w:asciiTheme="majorHAnsi" w:hAnsiTheme="majorHAnsi" w:cstheme="majorHAnsi"/>
          <w:sz w:val="22"/>
          <w:szCs w:val="22"/>
        </w:rPr>
      </w:pPr>
      <w:r w:rsidRPr="001A24E9">
        <w:rPr>
          <w:rFonts w:asciiTheme="majorHAnsi" w:hAnsiTheme="majorHAnsi" w:cstheme="majorHAnsi"/>
          <w:sz w:val="22"/>
          <w:szCs w:val="22"/>
        </w:rPr>
        <w:t xml:space="preserve">osobom wnioskującym o dostęp do informacji publicznej w trybie ustawy o dostępnie do informacji publicznej, w przypadku, w którym nie zachodzi podstawa do ograniczenia dostępu zgodnie z art. 5 Ustawy o dostępnie do informacji publicznej z dnia 6 września 2001 r. (Dz.U. z 2019 r. poz. 1429 z </w:t>
      </w:r>
      <w:proofErr w:type="spellStart"/>
      <w:r w:rsidRPr="001A24E9">
        <w:rPr>
          <w:rFonts w:asciiTheme="majorHAnsi" w:hAnsiTheme="majorHAnsi" w:cstheme="majorHAnsi"/>
          <w:sz w:val="22"/>
          <w:szCs w:val="22"/>
        </w:rPr>
        <w:t>póź</w:t>
      </w:r>
      <w:proofErr w:type="spellEnd"/>
      <w:r w:rsidRPr="001A24E9">
        <w:rPr>
          <w:rFonts w:asciiTheme="majorHAnsi" w:hAnsiTheme="majorHAnsi" w:cstheme="majorHAnsi"/>
          <w:sz w:val="22"/>
          <w:szCs w:val="22"/>
        </w:rPr>
        <w:t>. zm.), z zachowaniem zasad wynikających z przepisów o ochronie danych osobowych (</w:t>
      </w:r>
      <w:proofErr w:type="spellStart"/>
      <w:r w:rsidRPr="001A24E9">
        <w:rPr>
          <w:rFonts w:asciiTheme="majorHAnsi" w:hAnsiTheme="majorHAnsi" w:cstheme="majorHAnsi"/>
          <w:sz w:val="22"/>
          <w:szCs w:val="22"/>
        </w:rPr>
        <w:t>anonimizacja</w:t>
      </w:r>
      <w:proofErr w:type="spellEnd"/>
      <w:r w:rsidRPr="001A24E9">
        <w:rPr>
          <w:rFonts w:asciiTheme="majorHAnsi" w:hAnsiTheme="majorHAnsi" w:cstheme="majorHAnsi"/>
          <w:sz w:val="22"/>
          <w:szCs w:val="22"/>
        </w:rPr>
        <w:t xml:space="preserve"> danych osobowych).</w:t>
      </w:r>
    </w:p>
    <w:p w14:paraId="0C8D467E" w14:textId="77777777" w:rsidR="00AF23F8" w:rsidRPr="001A24E9" w:rsidRDefault="00AF23F8" w:rsidP="00AF23F8">
      <w:pPr>
        <w:widowControl/>
        <w:pBdr>
          <w:top w:val="none" w:sz="4" w:space="0" w:color="000000"/>
          <w:left w:val="none" w:sz="4" w:space="0" w:color="000000"/>
          <w:bottom w:val="none" w:sz="4" w:space="0" w:color="000000"/>
          <w:right w:val="none" w:sz="4" w:space="0" w:color="000000"/>
          <w:between w:val="none" w:sz="4" w:space="0" w:color="000000"/>
        </w:pBdr>
        <w:suppressAutoHyphens w:val="0"/>
        <w:autoSpaceDE/>
        <w:spacing w:after="200"/>
        <w:contextualSpacing/>
        <w:jc w:val="both"/>
        <w:rPr>
          <w:rFonts w:asciiTheme="majorHAnsi" w:hAnsiTheme="majorHAnsi" w:cstheme="majorHAnsi"/>
          <w:sz w:val="22"/>
          <w:szCs w:val="22"/>
        </w:rPr>
      </w:pPr>
      <w:r w:rsidRPr="001A24E9">
        <w:rPr>
          <w:rFonts w:asciiTheme="majorHAnsi" w:hAnsiTheme="majorHAnsi" w:cstheme="majorHAnsi"/>
          <w:sz w:val="22"/>
          <w:szCs w:val="22"/>
        </w:rPr>
        <w:t>5. Dane osobowe nie będą przekazywane do państwa trzeciego, chyba że wynika to z odrębnych przepisów prawa, nie będą profilowane i nie będą służyły zautomatyzowanemu podejmowaniu decyzji.</w:t>
      </w:r>
    </w:p>
    <w:p w14:paraId="22D604E6" w14:textId="77777777" w:rsidR="00AF23F8" w:rsidRPr="001A24E9" w:rsidRDefault="00AF23F8" w:rsidP="00AF23F8">
      <w:pPr>
        <w:widowControl/>
        <w:pBdr>
          <w:top w:val="none" w:sz="4" w:space="0" w:color="000000"/>
          <w:left w:val="none" w:sz="4" w:space="0" w:color="000000"/>
          <w:bottom w:val="none" w:sz="4" w:space="0" w:color="000000"/>
          <w:right w:val="none" w:sz="4" w:space="0" w:color="000000"/>
          <w:between w:val="none" w:sz="4" w:space="0" w:color="000000"/>
        </w:pBdr>
        <w:suppressAutoHyphens w:val="0"/>
        <w:autoSpaceDE/>
        <w:spacing w:after="200"/>
        <w:ind w:left="283" w:hanging="283"/>
        <w:contextualSpacing/>
        <w:jc w:val="both"/>
        <w:rPr>
          <w:rFonts w:asciiTheme="majorHAnsi" w:hAnsiTheme="majorHAnsi" w:cstheme="majorHAnsi"/>
          <w:sz w:val="22"/>
          <w:szCs w:val="22"/>
        </w:rPr>
      </w:pPr>
      <w:r w:rsidRPr="001A24E9">
        <w:rPr>
          <w:rFonts w:asciiTheme="majorHAnsi" w:hAnsiTheme="majorHAnsi" w:cstheme="majorHAnsi"/>
          <w:sz w:val="22"/>
          <w:szCs w:val="22"/>
        </w:rPr>
        <w:t>6. Państwa dane osobowe będą przechowywane zgodnie z wymogami przepisów archiwalnych, przez okres wskazany w Rzeczowym Wykazie Akt (Ustawa o narodowym zasobie archiwalnym i archiwach z dn. 14 lipca 1983 r. ze zm.).</w:t>
      </w:r>
    </w:p>
    <w:p w14:paraId="0786BD15" w14:textId="77777777" w:rsidR="00AF23F8" w:rsidRPr="001A24E9" w:rsidRDefault="00AF23F8" w:rsidP="00AF23F8">
      <w:pPr>
        <w:widowControl/>
        <w:pBdr>
          <w:top w:val="none" w:sz="4" w:space="0" w:color="000000"/>
          <w:left w:val="none" w:sz="4" w:space="0" w:color="000000"/>
          <w:bottom w:val="none" w:sz="4" w:space="0" w:color="000000"/>
          <w:right w:val="none" w:sz="4" w:space="0" w:color="000000"/>
          <w:between w:val="none" w:sz="4" w:space="0" w:color="000000"/>
        </w:pBdr>
        <w:suppressAutoHyphens w:val="0"/>
        <w:autoSpaceDE/>
        <w:spacing w:after="200"/>
        <w:contextualSpacing/>
        <w:jc w:val="both"/>
        <w:rPr>
          <w:rFonts w:asciiTheme="majorHAnsi" w:hAnsiTheme="majorHAnsi" w:cstheme="majorHAnsi"/>
          <w:sz w:val="22"/>
          <w:szCs w:val="22"/>
        </w:rPr>
      </w:pPr>
      <w:r w:rsidRPr="001A24E9">
        <w:rPr>
          <w:rFonts w:asciiTheme="majorHAnsi" w:hAnsiTheme="majorHAnsi" w:cstheme="majorHAnsi"/>
          <w:sz w:val="22"/>
          <w:szCs w:val="22"/>
        </w:rPr>
        <w:t>7. Osoba, której dane są przetwarzane ma prawo do:</w:t>
      </w:r>
    </w:p>
    <w:p w14:paraId="571073B8" w14:textId="77777777" w:rsidR="00AF23F8" w:rsidRPr="001A24E9" w:rsidRDefault="00AF23F8" w:rsidP="00AF23F8">
      <w:pPr>
        <w:widowControl/>
        <w:numPr>
          <w:ilvl w:val="0"/>
          <w:numId w:val="11"/>
        </w:numPr>
        <w:pBdr>
          <w:top w:val="none" w:sz="4" w:space="0" w:color="000000"/>
          <w:left w:val="none" w:sz="4" w:space="0" w:color="000000"/>
          <w:bottom w:val="none" w:sz="4" w:space="0" w:color="000000"/>
          <w:right w:val="none" w:sz="4" w:space="0" w:color="000000"/>
          <w:between w:val="none" w:sz="4" w:space="0" w:color="000000"/>
        </w:pBdr>
        <w:suppressAutoHyphens w:val="0"/>
        <w:autoSpaceDE/>
        <w:spacing w:after="200"/>
        <w:ind w:left="851" w:hanging="284"/>
        <w:contextualSpacing/>
        <w:jc w:val="both"/>
        <w:rPr>
          <w:rFonts w:asciiTheme="majorHAnsi" w:hAnsiTheme="majorHAnsi" w:cstheme="majorHAnsi"/>
          <w:sz w:val="22"/>
          <w:szCs w:val="22"/>
        </w:rPr>
      </w:pPr>
      <w:r w:rsidRPr="001A24E9">
        <w:rPr>
          <w:rFonts w:asciiTheme="majorHAnsi" w:hAnsiTheme="majorHAnsi" w:cstheme="majorHAnsi"/>
          <w:sz w:val="22"/>
          <w:szCs w:val="22"/>
        </w:rPr>
        <w:t>dostępu do swoich danych osobowych – art. 15 RODO;</w:t>
      </w:r>
    </w:p>
    <w:p w14:paraId="2D343050" w14:textId="77777777" w:rsidR="00AF23F8" w:rsidRPr="001A24E9" w:rsidRDefault="00AF23F8" w:rsidP="00AF23F8">
      <w:pPr>
        <w:widowControl/>
        <w:numPr>
          <w:ilvl w:val="0"/>
          <w:numId w:val="11"/>
        </w:numPr>
        <w:pBdr>
          <w:top w:val="none" w:sz="4" w:space="0" w:color="000000"/>
          <w:left w:val="none" w:sz="4" w:space="0" w:color="000000"/>
          <w:bottom w:val="none" w:sz="4" w:space="0" w:color="000000"/>
          <w:right w:val="none" w:sz="4" w:space="0" w:color="000000"/>
          <w:between w:val="none" w:sz="4" w:space="0" w:color="000000"/>
        </w:pBdr>
        <w:suppressAutoHyphens w:val="0"/>
        <w:autoSpaceDE/>
        <w:spacing w:after="200"/>
        <w:ind w:left="851" w:hanging="284"/>
        <w:contextualSpacing/>
        <w:jc w:val="both"/>
        <w:rPr>
          <w:rFonts w:asciiTheme="majorHAnsi" w:hAnsiTheme="majorHAnsi" w:cstheme="majorHAnsi"/>
          <w:sz w:val="22"/>
          <w:szCs w:val="22"/>
        </w:rPr>
      </w:pPr>
      <w:r w:rsidRPr="001A24E9">
        <w:rPr>
          <w:rFonts w:asciiTheme="majorHAnsi" w:hAnsiTheme="majorHAnsi" w:cstheme="majorHAnsi"/>
          <w:sz w:val="22"/>
          <w:szCs w:val="22"/>
        </w:rPr>
        <w:t>sprostowania danych osobowych – art. 16 RODO;</w:t>
      </w:r>
    </w:p>
    <w:p w14:paraId="462E3811" w14:textId="77777777" w:rsidR="00AF23F8" w:rsidRPr="001A24E9" w:rsidRDefault="00AF23F8" w:rsidP="00AF23F8">
      <w:pPr>
        <w:widowControl/>
        <w:numPr>
          <w:ilvl w:val="0"/>
          <w:numId w:val="11"/>
        </w:numPr>
        <w:pBdr>
          <w:top w:val="none" w:sz="4" w:space="0" w:color="000000"/>
          <w:left w:val="none" w:sz="4" w:space="0" w:color="000000"/>
          <w:bottom w:val="none" w:sz="4" w:space="0" w:color="000000"/>
          <w:right w:val="none" w:sz="4" w:space="0" w:color="000000"/>
          <w:between w:val="none" w:sz="4" w:space="0" w:color="000000"/>
        </w:pBdr>
        <w:suppressAutoHyphens w:val="0"/>
        <w:autoSpaceDE/>
        <w:spacing w:after="200"/>
        <w:ind w:left="851" w:hanging="284"/>
        <w:contextualSpacing/>
        <w:jc w:val="both"/>
        <w:rPr>
          <w:rFonts w:asciiTheme="majorHAnsi" w:hAnsiTheme="majorHAnsi" w:cstheme="majorHAnsi"/>
          <w:sz w:val="22"/>
          <w:szCs w:val="22"/>
        </w:rPr>
      </w:pPr>
      <w:r w:rsidRPr="001A24E9">
        <w:rPr>
          <w:rFonts w:asciiTheme="majorHAnsi" w:hAnsiTheme="majorHAnsi" w:cstheme="majorHAnsi"/>
          <w:sz w:val="22"/>
          <w:szCs w:val="22"/>
        </w:rPr>
        <w:t>żądania od Administratora ograniczenia przetwarzania danych osobowych, z zastrzeżeniem przypadków, o których mowa w art. 18 ust. 2 RODO;</w:t>
      </w:r>
    </w:p>
    <w:p w14:paraId="7629B731" w14:textId="77777777" w:rsidR="00AF23F8" w:rsidRPr="001A24E9" w:rsidRDefault="00AF23F8" w:rsidP="00AF23F8">
      <w:pPr>
        <w:widowControl/>
        <w:numPr>
          <w:ilvl w:val="0"/>
          <w:numId w:val="11"/>
        </w:numPr>
        <w:pBdr>
          <w:top w:val="none" w:sz="4" w:space="0" w:color="000000"/>
          <w:left w:val="none" w:sz="4" w:space="0" w:color="000000"/>
          <w:bottom w:val="none" w:sz="4" w:space="0" w:color="000000"/>
          <w:right w:val="none" w:sz="4" w:space="0" w:color="000000"/>
          <w:between w:val="none" w:sz="4" w:space="0" w:color="000000"/>
        </w:pBdr>
        <w:suppressAutoHyphens w:val="0"/>
        <w:autoSpaceDE/>
        <w:spacing w:after="200"/>
        <w:ind w:left="851" w:hanging="284"/>
        <w:contextualSpacing/>
        <w:jc w:val="both"/>
        <w:rPr>
          <w:rFonts w:asciiTheme="majorHAnsi" w:hAnsiTheme="majorHAnsi" w:cstheme="majorHAnsi"/>
          <w:sz w:val="22"/>
          <w:szCs w:val="22"/>
        </w:rPr>
      </w:pPr>
      <w:r w:rsidRPr="001A24E9">
        <w:rPr>
          <w:rFonts w:asciiTheme="majorHAnsi" w:hAnsiTheme="majorHAnsi" w:cstheme="majorHAnsi"/>
          <w:sz w:val="22"/>
          <w:szCs w:val="22"/>
        </w:rPr>
        <w:t>wniesienia skargi do Prezesa Urzędu Ochrony Danych Osobowych (na adres Urzędu Ochrony Danych Osobowych, ul. Stawki 2, 00-193 Warszawa), gdy uzna, że przetwarzanie danych osobowych narusza przepisy RODO .</w:t>
      </w:r>
    </w:p>
    <w:p w14:paraId="3965DCE5" w14:textId="77777777" w:rsidR="00AF23F8" w:rsidRPr="001A24E9" w:rsidRDefault="00AF23F8" w:rsidP="00AF23F8">
      <w:pPr>
        <w:widowControl/>
        <w:pBdr>
          <w:top w:val="none" w:sz="4" w:space="0" w:color="000000"/>
          <w:left w:val="none" w:sz="4" w:space="0" w:color="000000"/>
          <w:bottom w:val="none" w:sz="4" w:space="0" w:color="000000"/>
          <w:right w:val="none" w:sz="4" w:space="0" w:color="000000"/>
          <w:between w:val="none" w:sz="4" w:space="0" w:color="000000"/>
        </w:pBdr>
        <w:suppressAutoHyphens w:val="0"/>
        <w:autoSpaceDE/>
        <w:ind w:left="283"/>
        <w:contextualSpacing/>
        <w:jc w:val="both"/>
        <w:rPr>
          <w:rFonts w:asciiTheme="majorHAnsi" w:hAnsiTheme="majorHAnsi" w:cstheme="majorHAnsi"/>
          <w:sz w:val="22"/>
          <w:szCs w:val="22"/>
        </w:rPr>
      </w:pPr>
      <w:r w:rsidRPr="001A24E9">
        <w:rPr>
          <w:rFonts w:asciiTheme="majorHAnsi" w:hAnsiTheme="majorHAnsi" w:cstheme="majorHAnsi"/>
          <w:sz w:val="22"/>
          <w:szCs w:val="22"/>
        </w:rPr>
        <w:t>8. Ze względu na fakt, że przetwarzanie danych osobowych jest niezbędne do wypełnienia obowiązku prawnego ciążącego na Administratorze, realizacji zadań wykonywanych w interesie publicznym lub sprawowania władzy publicznej, nie przysługuje Państwu prawo do usunięcia danych osobowych- art. 17 ust.3 lit. b, d lub e RODO; prawo do przenoszenia danych osobowych, o którym mowa w art. 20 RODO oraz prawo do sprzeciwu wobec przetwarzania danych osobowych.</w:t>
      </w:r>
    </w:p>
    <w:p w14:paraId="13D80E0B" w14:textId="77777777" w:rsidR="00AF23F8" w:rsidRPr="001A24E9" w:rsidRDefault="00AF23F8" w:rsidP="00AF23F8">
      <w:pPr>
        <w:jc w:val="both"/>
        <w:rPr>
          <w:rFonts w:asciiTheme="majorHAnsi" w:hAnsiTheme="majorHAnsi" w:cstheme="majorHAnsi"/>
          <w:sz w:val="22"/>
          <w:szCs w:val="22"/>
        </w:rPr>
      </w:pPr>
      <w:r w:rsidRPr="001A24E9">
        <w:rPr>
          <w:rFonts w:asciiTheme="majorHAnsi" w:hAnsiTheme="majorHAnsi" w:cstheme="majorHAnsi"/>
          <w:sz w:val="22"/>
          <w:szCs w:val="22"/>
        </w:rPr>
        <w:t>Wykonawca zobowiązuje się do zapoznania z informacją o przetwarzaniu danych osobowych w TBS „Zieleń Miejska” sp. z o.o., wszystkich pracowników realizujących zadanie lub Podwykonawców, których dane osobowe będą przekazane do TBS „Zieleń Miejska” sp. z o.o.</w:t>
      </w:r>
    </w:p>
    <w:p w14:paraId="629F6F18" w14:textId="77777777" w:rsidR="00AF23F8" w:rsidRPr="001A24E9" w:rsidRDefault="00AF23F8" w:rsidP="00AF23F8">
      <w:pPr>
        <w:jc w:val="both"/>
        <w:rPr>
          <w:rFonts w:asciiTheme="majorHAnsi" w:hAnsiTheme="majorHAnsi" w:cstheme="majorHAnsi"/>
          <w:sz w:val="22"/>
          <w:szCs w:val="22"/>
        </w:rPr>
      </w:pPr>
    </w:p>
    <w:p w14:paraId="11AF2170" w14:textId="2E840EE9" w:rsidR="00AF23F8" w:rsidRPr="001A24E9" w:rsidRDefault="00AF23F8" w:rsidP="00AF23F8">
      <w:pPr>
        <w:shd w:val="clear" w:color="auto" w:fill="FFFFFF"/>
        <w:spacing w:line="276" w:lineRule="auto"/>
        <w:jc w:val="center"/>
        <w:rPr>
          <w:rFonts w:asciiTheme="majorHAnsi" w:hAnsiTheme="majorHAnsi" w:cstheme="majorHAnsi"/>
          <w:b/>
          <w:color w:val="000000"/>
          <w:sz w:val="22"/>
          <w:szCs w:val="22"/>
        </w:rPr>
      </w:pPr>
      <w:r w:rsidRPr="001A24E9">
        <w:rPr>
          <w:rFonts w:asciiTheme="majorHAnsi" w:hAnsiTheme="majorHAnsi" w:cstheme="majorHAnsi"/>
          <w:b/>
          <w:color w:val="000000"/>
          <w:sz w:val="22"/>
          <w:szCs w:val="22"/>
        </w:rPr>
        <w:t>§ 1</w:t>
      </w:r>
      <w:r w:rsidR="00C13BD7">
        <w:rPr>
          <w:rFonts w:asciiTheme="majorHAnsi" w:hAnsiTheme="majorHAnsi" w:cstheme="majorHAnsi"/>
          <w:b/>
          <w:color w:val="000000"/>
          <w:sz w:val="22"/>
          <w:szCs w:val="22"/>
        </w:rPr>
        <w:t>3</w:t>
      </w:r>
    </w:p>
    <w:p w14:paraId="06A28442" w14:textId="77777777" w:rsidR="00AF23F8" w:rsidRPr="001A24E9" w:rsidRDefault="00AF23F8" w:rsidP="00F40D92">
      <w:pPr>
        <w:shd w:val="clear" w:color="auto" w:fill="FFFFFF"/>
        <w:rPr>
          <w:rFonts w:asciiTheme="majorHAnsi" w:hAnsiTheme="majorHAnsi" w:cstheme="majorHAnsi"/>
          <w:b/>
          <w:color w:val="000000"/>
          <w:sz w:val="22"/>
          <w:szCs w:val="22"/>
          <w:u w:val="single"/>
        </w:rPr>
      </w:pPr>
      <w:r w:rsidRPr="001A24E9">
        <w:rPr>
          <w:rFonts w:asciiTheme="majorHAnsi" w:hAnsiTheme="majorHAnsi" w:cstheme="majorHAnsi"/>
          <w:b/>
          <w:color w:val="000000"/>
          <w:sz w:val="22"/>
          <w:szCs w:val="22"/>
          <w:u w:val="single"/>
        </w:rPr>
        <w:t>Postanowienia końcowe</w:t>
      </w:r>
    </w:p>
    <w:p w14:paraId="23B87ECB" w14:textId="6F4F964A" w:rsidR="00AF23F8" w:rsidRPr="001A24E9" w:rsidRDefault="00AF23F8" w:rsidP="00AF23F8">
      <w:pPr>
        <w:numPr>
          <w:ilvl w:val="0"/>
          <w:numId w:val="4"/>
        </w:numPr>
        <w:shd w:val="clear" w:color="auto" w:fill="FFFFFF"/>
        <w:tabs>
          <w:tab w:val="clear" w:pos="397"/>
          <w:tab w:val="num" w:pos="284"/>
        </w:tabs>
        <w:ind w:left="284" w:hanging="284"/>
        <w:jc w:val="both"/>
        <w:rPr>
          <w:rFonts w:asciiTheme="majorHAnsi" w:hAnsiTheme="majorHAnsi" w:cstheme="majorHAnsi"/>
          <w:color w:val="000000"/>
          <w:sz w:val="22"/>
          <w:szCs w:val="22"/>
        </w:rPr>
      </w:pPr>
      <w:r w:rsidRPr="001A24E9">
        <w:rPr>
          <w:rFonts w:asciiTheme="majorHAnsi" w:hAnsiTheme="majorHAnsi" w:cstheme="majorHAnsi"/>
          <w:color w:val="000000"/>
          <w:sz w:val="22"/>
          <w:szCs w:val="22"/>
        </w:rPr>
        <w:t xml:space="preserve">W sprawach nieuregulowanych niniejszą Umową stosuje się przepisy, </w:t>
      </w:r>
      <w:r w:rsidR="00681F1C" w:rsidRPr="001A24E9">
        <w:rPr>
          <w:rFonts w:asciiTheme="majorHAnsi" w:hAnsiTheme="majorHAnsi" w:cstheme="majorHAnsi"/>
          <w:color w:val="000000"/>
          <w:sz w:val="22"/>
          <w:szCs w:val="22"/>
        </w:rPr>
        <w:t xml:space="preserve">ustawy </w:t>
      </w:r>
      <w:r w:rsidRPr="001A24E9">
        <w:rPr>
          <w:rFonts w:asciiTheme="majorHAnsi" w:hAnsiTheme="majorHAnsi" w:cstheme="majorHAnsi"/>
          <w:color w:val="000000"/>
          <w:sz w:val="22"/>
          <w:szCs w:val="22"/>
        </w:rPr>
        <w:t>Prawa budowlanego</w:t>
      </w:r>
      <w:r w:rsidR="00681F1C" w:rsidRPr="001A24E9">
        <w:rPr>
          <w:rFonts w:asciiTheme="majorHAnsi" w:hAnsiTheme="majorHAnsi" w:cstheme="majorHAnsi"/>
          <w:color w:val="000000"/>
          <w:sz w:val="22"/>
          <w:szCs w:val="22"/>
        </w:rPr>
        <w:t>,</w:t>
      </w:r>
      <w:r w:rsidRPr="001A24E9">
        <w:rPr>
          <w:rFonts w:asciiTheme="majorHAnsi" w:hAnsiTheme="majorHAnsi" w:cstheme="majorHAnsi"/>
          <w:color w:val="000000"/>
          <w:sz w:val="22"/>
          <w:szCs w:val="22"/>
        </w:rPr>
        <w:t xml:space="preserve"> Kodeksu cywilnego, Kodeksu pracy, oraz inne właściwe przepisy prawa powszechnie obowiązującego. </w:t>
      </w:r>
    </w:p>
    <w:p w14:paraId="77E4E8AA" w14:textId="77777777" w:rsidR="00AF23F8" w:rsidRPr="001A24E9" w:rsidRDefault="00AF23F8" w:rsidP="00AF23F8">
      <w:pPr>
        <w:numPr>
          <w:ilvl w:val="0"/>
          <w:numId w:val="4"/>
        </w:numPr>
        <w:shd w:val="clear" w:color="auto" w:fill="FFFFFF"/>
        <w:tabs>
          <w:tab w:val="clear" w:pos="397"/>
          <w:tab w:val="num" w:pos="284"/>
        </w:tabs>
        <w:ind w:left="284" w:hanging="284"/>
        <w:jc w:val="both"/>
        <w:rPr>
          <w:rFonts w:asciiTheme="majorHAnsi" w:hAnsiTheme="majorHAnsi" w:cstheme="majorHAnsi"/>
          <w:color w:val="000000"/>
          <w:sz w:val="22"/>
          <w:szCs w:val="22"/>
        </w:rPr>
      </w:pPr>
      <w:r w:rsidRPr="001A24E9">
        <w:rPr>
          <w:rFonts w:asciiTheme="majorHAnsi" w:hAnsiTheme="majorHAnsi" w:cstheme="majorHAnsi"/>
          <w:color w:val="000000"/>
          <w:sz w:val="22"/>
          <w:szCs w:val="22"/>
        </w:rPr>
        <w:t>Wszelkie spory wynikające z realizacji treści niniejszej Umowy, w przypadku nie osiągnięcia porozumienia w drodze bezpośrednich negocjacji, poddawane będą rozpoznaniu przez Sąd właściwy dla siedziby dla Zamawiającego.</w:t>
      </w:r>
    </w:p>
    <w:p w14:paraId="23BEC76F" w14:textId="77777777" w:rsidR="00AF23F8" w:rsidRPr="001A24E9" w:rsidRDefault="00AF23F8" w:rsidP="00AF23F8">
      <w:pPr>
        <w:numPr>
          <w:ilvl w:val="0"/>
          <w:numId w:val="4"/>
        </w:numPr>
        <w:shd w:val="clear" w:color="auto" w:fill="FFFFFF"/>
        <w:tabs>
          <w:tab w:val="clear" w:pos="397"/>
          <w:tab w:val="num" w:pos="284"/>
        </w:tabs>
        <w:ind w:left="284" w:hanging="284"/>
        <w:jc w:val="both"/>
        <w:rPr>
          <w:rFonts w:asciiTheme="majorHAnsi" w:hAnsiTheme="majorHAnsi" w:cstheme="majorHAnsi"/>
          <w:color w:val="000000"/>
          <w:sz w:val="22"/>
          <w:szCs w:val="22"/>
        </w:rPr>
      </w:pPr>
      <w:r w:rsidRPr="001A24E9">
        <w:rPr>
          <w:rFonts w:asciiTheme="majorHAnsi" w:hAnsiTheme="majorHAnsi" w:cstheme="majorHAnsi"/>
          <w:color w:val="000000"/>
          <w:sz w:val="22"/>
          <w:szCs w:val="22"/>
        </w:rPr>
        <w:t>Zmiana treści Umowy, pod rygorem nieważności, może nastąpić za zgodą stron w formie pisemnej w postaci aneksu.</w:t>
      </w:r>
    </w:p>
    <w:p w14:paraId="326BA70B" w14:textId="77777777" w:rsidR="00AF23F8" w:rsidRPr="001A24E9" w:rsidRDefault="00AF23F8" w:rsidP="00AF23F8">
      <w:pPr>
        <w:widowControl/>
        <w:numPr>
          <w:ilvl w:val="0"/>
          <w:numId w:val="4"/>
        </w:numPr>
        <w:shd w:val="clear" w:color="auto" w:fill="FFFFFF"/>
        <w:tabs>
          <w:tab w:val="clear" w:pos="397"/>
          <w:tab w:val="num" w:pos="284"/>
        </w:tabs>
        <w:suppressAutoHyphens w:val="0"/>
        <w:autoSpaceDE/>
        <w:ind w:left="284" w:right="-28" w:hanging="284"/>
        <w:jc w:val="both"/>
        <w:rPr>
          <w:rFonts w:asciiTheme="majorHAnsi" w:hAnsiTheme="majorHAnsi" w:cstheme="majorHAnsi"/>
          <w:color w:val="000000"/>
          <w:sz w:val="22"/>
          <w:szCs w:val="22"/>
        </w:rPr>
      </w:pPr>
      <w:r w:rsidRPr="001A24E9">
        <w:rPr>
          <w:rFonts w:asciiTheme="majorHAnsi" w:hAnsiTheme="majorHAnsi" w:cstheme="majorHAnsi"/>
          <w:color w:val="000000"/>
          <w:sz w:val="22"/>
          <w:szCs w:val="22"/>
        </w:rPr>
        <w:t>Wykonawca oświadcza, że znany jest mu fakt, iż treść niniejszej Umowy, a w szczególności podmiot i przedmiot Umowy i wysokość wynagrodzenia, stanowią informację publiczną w rozumieniu art. 1 ust. 1 ustawy z dnia 6 września 2001 r. o dostępie do informacji publicznej, która podlega udostępnianiu w trybie przedmiotowej ustawy, z zastrzeżeniem ust. 6.</w:t>
      </w:r>
    </w:p>
    <w:p w14:paraId="66F41434" w14:textId="77777777" w:rsidR="00AF23F8" w:rsidRPr="001A24E9" w:rsidRDefault="00AF23F8" w:rsidP="00AF23F8">
      <w:pPr>
        <w:widowControl/>
        <w:numPr>
          <w:ilvl w:val="0"/>
          <w:numId w:val="4"/>
        </w:numPr>
        <w:shd w:val="clear" w:color="auto" w:fill="FFFFFF"/>
        <w:tabs>
          <w:tab w:val="clear" w:pos="397"/>
          <w:tab w:val="num" w:pos="284"/>
        </w:tabs>
        <w:suppressAutoHyphens w:val="0"/>
        <w:autoSpaceDE/>
        <w:ind w:left="284" w:right="-28" w:hanging="284"/>
        <w:jc w:val="both"/>
        <w:rPr>
          <w:rFonts w:asciiTheme="majorHAnsi" w:hAnsiTheme="majorHAnsi" w:cstheme="majorHAnsi"/>
          <w:color w:val="000000"/>
          <w:sz w:val="22"/>
          <w:szCs w:val="22"/>
        </w:rPr>
      </w:pPr>
      <w:r w:rsidRPr="001A24E9">
        <w:rPr>
          <w:rFonts w:asciiTheme="majorHAnsi" w:hAnsiTheme="majorHAnsi" w:cstheme="majorHAnsi"/>
          <w:color w:val="000000"/>
          <w:sz w:val="22"/>
          <w:szCs w:val="22"/>
        </w:rPr>
        <w:t>Wykonawca wyraża zgodę na udostępnianie w trybie ustawy, o której mowa w ust. 5 zawartych w niniejszej Umowie dotyczących go danych osobowych w zakresie obejmującym imię i nazwisko, a w przypadku działalności gospodarczej również w zakresie firmy.</w:t>
      </w:r>
    </w:p>
    <w:p w14:paraId="7BC341EA" w14:textId="08E4353B" w:rsidR="00AF23F8" w:rsidRPr="001A24E9" w:rsidRDefault="00AF23F8" w:rsidP="00AF23F8">
      <w:pPr>
        <w:numPr>
          <w:ilvl w:val="0"/>
          <w:numId w:val="4"/>
        </w:numPr>
        <w:shd w:val="clear" w:color="auto" w:fill="FFFFFF"/>
        <w:tabs>
          <w:tab w:val="clear" w:pos="397"/>
          <w:tab w:val="num" w:pos="284"/>
        </w:tabs>
        <w:ind w:left="284" w:right="-28" w:hanging="284"/>
        <w:jc w:val="both"/>
        <w:rPr>
          <w:rFonts w:asciiTheme="majorHAnsi" w:hAnsiTheme="majorHAnsi" w:cstheme="majorHAnsi"/>
          <w:color w:val="000000"/>
          <w:sz w:val="22"/>
          <w:szCs w:val="22"/>
        </w:rPr>
      </w:pPr>
      <w:r w:rsidRPr="001A24E9">
        <w:rPr>
          <w:rFonts w:asciiTheme="majorHAnsi" w:hAnsiTheme="majorHAnsi" w:cstheme="majorHAnsi"/>
          <w:color w:val="000000"/>
          <w:sz w:val="22"/>
          <w:szCs w:val="22"/>
        </w:rPr>
        <w:t xml:space="preserve">Umowa niniejsza sporządzona została w </w:t>
      </w:r>
      <w:r w:rsidR="00C13BD7">
        <w:rPr>
          <w:rFonts w:asciiTheme="majorHAnsi" w:hAnsiTheme="majorHAnsi" w:cstheme="majorHAnsi"/>
          <w:color w:val="000000"/>
          <w:sz w:val="22"/>
          <w:szCs w:val="22"/>
        </w:rPr>
        <w:t>3</w:t>
      </w:r>
      <w:r w:rsidRPr="001A24E9">
        <w:rPr>
          <w:rFonts w:asciiTheme="majorHAnsi" w:hAnsiTheme="majorHAnsi" w:cstheme="majorHAnsi"/>
          <w:color w:val="000000"/>
          <w:sz w:val="22"/>
          <w:szCs w:val="22"/>
        </w:rPr>
        <w:t xml:space="preserve"> jednobrzmiących egzemplarzach, </w:t>
      </w:r>
      <w:bookmarkStart w:id="16" w:name="_Hlk108525635"/>
      <w:r w:rsidRPr="001A24E9">
        <w:rPr>
          <w:rFonts w:asciiTheme="majorHAnsi" w:hAnsiTheme="majorHAnsi" w:cstheme="majorHAnsi"/>
          <w:color w:val="000000"/>
          <w:sz w:val="22"/>
          <w:szCs w:val="22"/>
        </w:rPr>
        <w:t>2 egz. dla Zamawiającego,  1 egz. dla Wykonawcy.</w:t>
      </w:r>
      <w:bookmarkEnd w:id="16"/>
    </w:p>
    <w:p w14:paraId="112D2B37" w14:textId="77777777" w:rsidR="00B12586" w:rsidRPr="001A24E9" w:rsidRDefault="00B12586" w:rsidP="00AF23F8">
      <w:pPr>
        <w:shd w:val="clear" w:color="auto" w:fill="FFFFFF"/>
        <w:spacing w:line="276" w:lineRule="auto"/>
        <w:jc w:val="both"/>
        <w:rPr>
          <w:rFonts w:asciiTheme="majorHAnsi" w:hAnsiTheme="majorHAnsi" w:cstheme="majorHAnsi"/>
          <w:color w:val="000000"/>
          <w:sz w:val="22"/>
          <w:szCs w:val="22"/>
        </w:rPr>
      </w:pPr>
    </w:p>
    <w:p w14:paraId="68490545" w14:textId="77777777" w:rsidR="00C13BD7" w:rsidRDefault="00C13BD7" w:rsidP="005B698E">
      <w:pPr>
        <w:shd w:val="clear" w:color="auto" w:fill="FFFFFF"/>
        <w:spacing w:line="276" w:lineRule="auto"/>
        <w:jc w:val="both"/>
        <w:rPr>
          <w:rFonts w:asciiTheme="majorHAnsi" w:hAnsiTheme="majorHAnsi" w:cstheme="majorHAnsi"/>
          <w:color w:val="000000"/>
          <w:sz w:val="22"/>
          <w:szCs w:val="22"/>
        </w:rPr>
      </w:pPr>
    </w:p>
    <w:p w14:paraId="17734A5B" w14:textId="35DACF48" w:rsidR="005B698E" w:rsidRPr="001A24E9" w:rsidRDefault="005B698E" w:rsidP="005B698E">
      <w:pPr>
        <w:shd w:val="clear" w:color="auto" w:fill="FFFFFF"/>
        <w:spacing w:line="276" w:lineRule="auto"/>
        <w:jc w:val="both"/>
        <w:rPr>
          <w:rFonts w:asciiTheme="majorHAnsi" w:hAnsiTheme="majorHAnsi" w:cstheme="majorHAnsi"/>
          <w:color w:val="000000"/>
          <w:sz w:val="22"/>
          <w:szCs w:val="22"/>
        </w:rPr>
      </w:pPr>
      <w:r w:rsidRPr="001A24E9">
        <w:rPr>
          <w:rFonts w:asciiTheme="majorHAnsi" w:hAnsiTheme="majorHAnsi" w:cstheme="majorHAnsi"/>
          <w:color w:val="000000"/>
          <w:sz w:val="22"/>
          <w:szCs w:val="22"/>
        </w:rPr>
        <w:t>Załącznik:</w:t>
      </w:r>
    </w:p>
    <w:p w14:paraId="6E831ADB" w14:textId="264ED580" w:rsidR="00B12586" w:rsidRDefault="005B698E" w:rsidP="005B698E">
      <w:pPr>
        <w:shd w:val="clear" w:color="auto" w:fill="FFFFFF"/>
        <w:spacing w:line="276" w:lineRule="auto"/>
        <w:jc w:val="both"/>
        <w:rPr>
          <w:rFonts w:asciiTheme="majorHAnsi" w:hAnsiTheme="majorHAnsi" w:cstheme="majorHAnsi"/>
          <w:color w:val="000000"/>
          <w:sz w:val="22"/>
          <w:szCs w:val="22"/>
        </w:rPr>
      </w:pPr>
      <w:r w:rsidRPr="001A24E9">
        <w:rPr>
          <w:rFonts w:asciiTheme="majorHAnsi" w:hAnsiTheme="majorHAnsi" w:cstheme="majorHAnsi"/>
          <w:color w:val="000000"/>
          <w:sz w:val="22"/>
          <w:szCs w:val="22"/>
        </w:rPr>
        <w:t>- Oferta Wykonawcy.</w:t>
      </w:r>
    </w:p>
    <w:p w14:paraId="746A9F9E" w14:textId="77777777" w:rsidR="00B12586" w:rsidRDefault="00B12586" w:rsidP="005B698E">
      <w:pPr>
        <w:shd w:val="clear" w:color="auto" w:fill="FFFFFF"/>
        <w:spacing w:line="276" w:lineRule="auto"/>
        <w:jc w:val="both"/>
        <w:rPr>
          <w:rFonts w:asciiTheme="majorHAnsi" w:hAnsiTheme="majorHAnsi" w:cstheme="majorHAnsi"/>
          <w:color w:val="000000"/>
          <w:sz w:val="22"/>
          <w:szCs w:val="22"/>
        </w:rPr>
      </w:pPr>
    </w:p>
    <w:p w14:paraId="5685754C" w14:textId="4B59E47B" w:rsidR="00B12586" w:rsidRPr="002C79F7" w:rsidRDefault="00B12586" w:rsidP="00B12586">
      <w:pPr>
        <w:shd w:val="clear" w:color="auto" w:fill="FFFFFF"/>
        <w:spacing w:line="276" w:lineRule="auto"/>
        <w:jc w:val="both"/>
        <w:rPr>
          <w:rFonts w:asciiTheme="majorHAnsi" w:hAnsiTheme="majorHAnsi" w:cstheme="majorHAnsi"/>
          <w:b/>
          <w:bCs/>
          <w:color w:val="000000"/>
          <w:sz w:val="22"/>
          <w:szCs w:val="22"/>
        </w:rPr>
      </w:pPr>
      <w:r>
        <w:rPr>
          <w:rFonts w:asciiTheme="majorHAnsi" w:hAnsiTheme="majorHAnsi" w:cstheme="majorHAnsi"/>
          <w:b/>
          <w:bCs/>
          <w:color w:val="000000"/>
          <w:sz w:val="22"/>
          <w:szCs w:val="22"/>
        </w:rPr>
        <w:t xml:space="preserve">                  </w:t>
      </w:r>
      <w:r w:rsidRPr="002C79F7">
        <w:rPr>
          <w:rFonts w:asciiTheme="majorHAnsi" w:hAnsiTheme="majorHAnsi" w:cstheme="majorHAnsi"/>
          <w:b/>
          <w:bCs/>
          <w:color w:val="000000"/>
          <w:sz w:val="22"/>
          <w:szCs w:val="22"/>
        </w:rPr>
        <w:t>ZAMAWIAJĄCY</w:t>
      </w:r>
      <w:r w:rsidRPr="002C79F7">
        <w:rPr>
          <w:rFonts w:asciiTheme="majorHAnsi" w:hAnsiTheme="majorHAnsi" w:cstheme="majorHAnsi"/>
          <w:b/>
          <w:bCs/>
          <w:color w:val="000000"/>
          <w:sz w:val="22"/>
          <w:szCs w:val="22"/>
        </w:rPr>
        <w:tab/>
      </w:r>
      <w:r w:rsidRPr="002C79F7">
        <w:rPr>
          <w:rFonts w:asciiTheme="majorHAnsi" w:hAnsiTheme="majorHAnsi" w:cstheme="majorHAnsi"/>
          <w:b/>
          <w:bCs/>
          <w:color w:val="000000"/>
          <w:sz w:val="22"/>
          <w:szCs w:val="22"/>
        </w:rPr>
        <w:tab/>
      </w:r>
      <w:r w:rsidRPr="002C79F7">
        <w:rPr>
          <w:rFonts w:asciiTheme="majorHAnsi" w:hAnsiTheme="majorHAnsi" w:cstheme="majorHAnsi"/>
          <w:b/>
          <w:bCs/>
          <w:color w:val="000000"/>
          <w:sz w:val="22"/>
          <w:szCs w:val="22"/>
        </w:rPr>
        <w:tab/>
      </w:r>
      <w:r w:rsidRPr="002C79F7">
        <w:rPr>
          <w:rFonts w:asciiTheme="majorHAnsi" w:hAnsiTheme="majorHAnsi" w:cstheme="majorHAnsi"/>
          <w:b/>
          <w:bCs/>
          <w:color w:val="000000"/>
          <w:sz w:val="22"/>
          <w:szCs w:val="22"/>
        </w:rPr>
        <w:tab/>
      </w:r>
      <w:r w:rsidRPr="002C79F7">
        <w:rPr>
          <w:rFonts w:asciiTheme="majorHAnsi" w:hAnsiTheme="majorHAnsi" w:cstheme="majorHAnsi"/>
          <w:b/>
          <w:bCs/>
          <w:color w:val="000000"/>
          <w:sz w:val="22"/>
          <w:szCs w:val="22"/>
        </w:rPr>
        <w:tab/>
      </w:r>
      <w:r>
        <w:rPr>
          <w:rFonts w:asciiTheme="majorHAnsi" w:hAnsiTheme="majorHAnsi" w:cstheme="majorHAnsi"/>
          <w:b/>
          <w:bCs/>
          <w:color w:val="000000"/>
          <w:sz w:val="22"/>
          <w:szCs w:val="22"/>
        </w:rPr>
        <w:tab/>
      </w:r>
      <w:r w:rsidRPr="002C79F7">
        <w:rPr>
          <w:rFonts w:asciiTheme="majorHAnsi" w:hAnsiTheme="majorHAnsi" w:cstheme="majorHAnsi"/>
          <w:b/>
          <w:bCs/>
          <w:color w:val="000000"/>
          <w:sz w:val="22"/>
          <w:szCs w:val="22"/>
        </w:rPr>
        <w:tab/>
        <w:t>WYKONAWCA</w:t>
      </w:r>
    </w:p>
    <w:p w14:paraId="02FD0A17" w14:textId="1865E0F1" w:rsidR="00103A56" w:rsidRPr="001A24E9" w:rsidRDefault="00103A56" w:rsidP="005B698E">
      <w:pPr>
        <w:shd w:val="clear" w:color="auto" w:fill="FFFFFF"/>
        <w:spacing w:line="276" w:lineRule="auto"/>
        <w:jc w:val="both"/>
        <w:rPr>
          <w:rFonts w:asciiTheme="majorHAnsi" w:hAnsiTheme="majorHAnsi" w:cstheme="majorHAnsi"/>
          <w:color w:val="000000"/>
          <w:sz w:val="22"/>
          <w:szCs w:val="22"/>
        </w:rPr>
      </w:pPr>
    </w:p>
    <w:sectPr w:rsidR="00103A56" w:rsidRPr="001A24E9" w:rsidSect="002C79F7">
      <w:footerReference w:type="default" r:id="rId11"/>
      <w:footnotePr>
        <w:pos w:val="beneathText"/>
      </w:footnotePr>
      <w:pgSz w:w="11905" w:h="16837"/>
      <w:pgMar w:top="851" w:right="1273" w:bottom="1276" w:left="1276"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45F78B" w14:textId="77777777" w:rsidR="00842A60" w:rsidRDefault="00842A60">
      <w:r>
        <w:separator/>
      </w:r>
    </w:p>
  </w:endnote>
  <w:endnote w:type="continuationSeparator" w:id="0">
    <w:p w14:paraId="70452DF1" w14:textId="77777777" w:rsidR="00842A60" w:rsidRDefault="00842A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SansMS,Bold">
    <w:altName w:val="Yu Gothic"/>
    <w:panose1 w:val="00000000000000000000"/>
    <w:charset w:val="80"/>
    <w:family w:val="auto"/>
    <w:notTrueType/>
    <w:pitch w:val="default"/>
    <w:sig w:usb0="00000001" w:usb1="08070000" w:usb2="00000010" w:usb3="00000000" w:csb0="0002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00"/>
    <w:family w:val="swiss"/>
    <w:pitch w:val="variable"/>
  </w:font>
  <w:font w:name="Courier New">
    <w:panose1 w:val="02070309020205020404"/>
    <w:charset w:val="EE"/>
    <w:family w:val="modern"/>
    <w:pitch w:val="fixed"/>
    <w:sig w:usb0="E0002EFF" w:usb1="C0007843" w:usb2="00000009" w:usb3="00000000" w:csb0="000001FF" w:csb1="00000000"/>
  </w:font>
  <w:font w:name="OpenSymbol">
    <w:altName w:val="Arial Unicode MS"/>
    <w:charset w:val="00"/>
    <w:family w:val="auto"/>
    <w:pitch w:val="default"/>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TimesNewRoman">
    <w:panose1 w:val="00000000000000000000"/>
    <w:charset w:val="80"/>
    <w:family w:val="auto"/>
    <w:notTrueType/>
    <w:pitch w:val="default"/>
    <w:sig w:usb0="00000001" w:usb1="08070000" w:usb2="00000010" w:usb3="00000000" w:csb0="00020000" w:csb1="00000000"/>
  </w:font>
  <w:font w:name="TimesNewRomanPSMT">
    <w:altName w:val="MS Mincho"/>
    <w:charset w:val="EE"/>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488F0A" w14:textId="77777777" w:rsidR="00E146BA" w:rsidRPr="005B698E" w:rsidRDefault="009C0FB9">
    <w:pPr>
      <w:pStyle w:val="Stopka"/>
      <w:jc w:val="right"/>
      <w:rPr>
        <w:rFonts w:asciiTheme="majorHAnsi" w:hAnsiTheme="majorHAnsi" w:cstheme="majorHAnsi"/>
        <w:sz w:val="16"/>
        <w:szCs w:val="16"/>
      </w:rPr>
    </w:pPr>
    <w:r w:rsidRPr="005B698E">
      <w:rPr>
        <w:rFonts w:asciiTheme="majorHAnsi" w:hAnsiTheme="majorHAnsi" w:cstheme="majorHAnsi"/>
        <w:sz w:val="16"/>
        <w:szCs w:val="16"/>
        <w:lang w:val="pl-PL"/>
      </w:rPr>
      <w:t xml:space="preserve">Strona </w:t>
    </w:r>
    <w:r w:rsidRPr="005B698E">
      <w:rPr>
        <w:rFonts w:asciiTheme="majorHAnsi" w:hAnsiTheme="majorHAnsi" w:cstheme="majorHAnsi"/>
        <w:sz w:val="16"/>
        <w:szCs w:val="16"/>
      </w:rPr>
      <w:fldChar w:fldCharType="begin"/>
    </w:r>
    <w:r w:rsidRPr="005B698E">
      <w:rPr>
        <w:rFonts w:asciiTheme="majorHAnsi" w:hAnsiTheme="majorHAnsi" w:cstheme="majorHAnsi"/>
        <w:sz w:val="16"/>
        <w:szCs w:val="16"/>
      </w:rPr>
      <w:instrText>PAGE</w:instrText>
    </w:r>
    <w:r w:rsidRPr="005B698E">
      <w:rPr>
        <w:rFonts w:asciiTheme="majorHAnsi" w:hAnsiTheme="majorHAnsi" w:cstheme="majorHAnsi"/>
        <w:sz w:val="16"/>
        <w:szCs w:val="16"/>
      </w:rPr>
      <w:fldChar w:fldCharType="separate"/>
    </w:r>
    <w:r w:rsidRPr="005B698E">
      <w:rPr>
        <w:rFonts w:asciiTheme="majorHAnsi" w:hAnsiTheme="majorHAnsi" w:cstheme="majorHAnsi"/>
        <w:sz w:val="16"/>
        <w:szCs w:val="16"/>
        <w:lang w:val="pl-PL"/>
      </w:rPr>
      <w:t>2</w:t>
    </w:r>
    <w:r w:rsidRPr="005B698E">
      <w:rPr>
        <w:rFonts w:asciiTheme="majorHAnsi" w:hAnsiTheme="majorHAnsi" w:cstheme="majorHAnsi"/>
        <w:sz w:val="16"/>
        <w:szCs w:val="16"/>
      </w:rPr>
      <w:fldChar w:fldCharType="end"/>
    </w:r>
    <w:r w:rsidRPr="005B698E">
      <w:rPr>
        <w:rFonts w:asciiTheme="majorHAnsi" w:hAnsiTheme="majorHAnsi" w:cstheme="majorHAnsi"/>
        <w:sz w:val="16"/>
        <w:szCs w:val="16"/>
        <w:lang w:val="pl-PL"/>
      </w:rPr>
      <w:t xml:space="preserve"> z </w:t>
    </w:r>
    <w:r w:rsidRPr="005B698E">
      <w:rPr>
        <w:rFonts w:asciiTheme="majorHAnsi" w:hAnsiTheme="majorHAnsi" w:cstheme="majorHAnsi"/>
        <w:sz w:val="16"/>
        <w:szCs w:val="16"/>
      </w:rPr>
      <w:fldChar w:fldCharType="begin"/>
    </w:r>
    <w:r w:rsidRPr="005B698E">
      <w:rPr>
        <w:rFonts w:asciiTheme="majorHAnsi" w:hAnsiTheme="majorHAnsi" w:cstheme="majorHAnsi"/>
        <w:sz w:val="16"/>
        <w:szCs w:val="16"/>
      </w:rPr>
      <w:instrText>NUMPAGES</w:instrText>
    </w:r>
    <w:r w:rsidRPr="005B698E">
      <w:rPr>
        <w:rFonts w:asciiTheme="majorHAnsi" w:hAnsiTheme="majorHAnsi" w:cstheme="majorHAnsi"/>
        <w:sz w:val="16"/>
        <w:szCs w:val="16"/>
      </w:rPr>
      <w:fldChar w:fldCharType="separate"/>
    </w:r>
    <w:r w:rsidRPr="005B698E">
      <w:rPr>
        <w:rFonts w:asciiTheme="majorHAnsi" w:hAnsiTheme="majorHAnsi" w:cstheme="majorHAnsi"/>
        <w:sz w:val="16"/>
        <w:szCs w:val="16"/>
        <w:lang w:val="pl-PL"/>
      </w:rPr>
      <w:t>2</w:t>
    </w:r>
    <w:r w:rsidRPr="005B698E">
      <w:rPr>
        <w:rFonts w:asciiTheme="majorHAnsi" w:hAnsiTheme="majorHAnsi" w:cstheme="majorHAnsi"/>
        <w:sz w:val="16"/>
        <w:szCs w:val="16"/>
      </w:rPr>
      <w:fldChar w:fldCharType="end"/>
    </w:r>
  </w:p>
  <w:p w14:paraId="44A445BA" w14:textId="77777777" w:rsidR="00E146BA" w:rsidRDefault="00E146BA">
    <w:pPr>
      <w:pStyle w:val="Stopka"/>
      <w:ind w:right="36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3F0E6F" w14:textId="77777777" w:rsidR="00842A60" w:rsidRDefault="00842A60">
      <w:r>
        <w:separator/>
      </w:r>
    </w:p>
  </w:footnote>
  <w:footnote w:type="continuationSeparator" w:id="0">
    <w:p w14:paraId="0F6A08FC" w14:textId="77777777" w:rsidR="00842A60" w:rsidRDefault="00842A6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Nagwek1"/>
      <w:lvlText w:val=""/>
      <w:lvlJc w:val="left"/>
      <w:pPr>
        <w:tabs>
          <w:tab w:val="num" w:pos="432"/>
        </w:tabs>
      </w:pPr>
    </w:lvl>
    <w:lvl w:ilvl="1">
      <w:start w:val="1"/>
      <w:numFmt w:val="none"/>
      <w:pStyle w:val="Nagwek2"/>
      <w:lvlText w:val=""/>
      <w:lvlJc w:val="left"/>
      <w:pPr>
        <w:tabs>
          <w:tab w:val="num" w:pos="576"/>
        </w:tabs>
      </w:pPr>
    </w:lvl>
    <w:lvl w:ilvl="2">
      <w:start w:val="1"/>
      <w:numFmt w:val="none"/>
      <w:pStyle w:val="Nagwek3"/>
      <w:lvlText w:val=""/>
      <w:lvlJc w:val="left"/>
      <w:pPr>
        <w:tabs>
          <w:tab w:val="num" w:pos="720"/>
        </w:tabs>
      </w:pPr>
    </w:lvl>
    <w:lvl w:ilvl="3">
      <w:start w:val="1"/>
      <w:numFmt w:val="none"/>
      <w:pStyle w:val="Nagwek4"/>
      <w:lvlText w:val=""/>
      <w:lvlJc w:val="left"/>
      <w:pPr>
        <w:tabs>
          <w:tab w:val="num" w:pos="864"/>
        </w:tabs>
      </w:pPr>
    </w:lvl>
    <w:lvl w:ilvl="4">
      <w:start w:val="1"/>
      <w:numFmt w:val="none"/>
      <w:lvlText w:val=""/>
      <w:lvlJc w:val="left"/>
      <w:pPr>
        <w:tabs>
          <w:tab w:val="num" w:pos="1008"/>
        </w:tabs>
      </w:pPr>
    </w:lvl>
    <w:lvl w:ilvl="5">
      <w:start w:val="1"/>
      <w:numFmt w:val="none"/>
      <w:lvlText w:val=""/>
      <w:lvlJc w:val="left"/>
      <w:pPr>
        <w:tabs>
          <w:tab w:val="num" w:pos="1152"/>
        </w:tabs>
      </w:pPr>
    </w:lvl>
    <w:lvl w:ilvl="6">
      <w:start w:val="1"/>
      <w:numFmt w:val="none"/>
      <w:lvlText w:val=""/>
      <w:lvlJc w:val="left"/>
      <w:pPr>
        <w:tabs>
          <w:tab w:val="num" w:pos="1296"/>
        </w:tabs>
      </w:pPr>
    </w:lvl>
    <w:lvl w:ilvl="7">
      <w:start w:val="1"/>
      <w:numFmt w:val="none"/>
      <w:lvlText w:val=""/>
      <w:lvlJc w:val="left"/>
      <w:pPr>
        <w:tabs>
          <w:tab w:val="num" w:pos="1440"/>
        </w:tabs>
      </w:pPr>
    </w:lvl>
    <w:lvl w:ilvl="8">
      <w:start w:val="1"/>
      <w:numFmt w:val="none"/>
      <w:lvlText w:val=""/>
      <w:lvlJc w:val="left"/>
      <w:pPr>
        <w:tabs>
          <w:tab w:val="num" w:pos="1584"/>
        </w:tabs>
      </w:pPr>
    </w:lvl>
  </w:abstractNum>
  <w:abstractNum w:abstractNumId="1" w15:restartNumberingAfterBreak="0">
    <w:nsid w:val="00000006"/>
    <w:multiLevelType w:val="singleLevel"/>
    <w:tmpl w:val="8C120B62"/>
    <w:name w:val="WW8Num6"/>
    <w:lvl w:ilvl="0">
      <w:start w:val="1"/>
      <w:numFmt w:val="decimal"/>
      <w:lvlText w:val="%1."/>
      <w:lvlJc w:val="left"/>
      <w:pPr>
        <w:tabs>
          <w:tab w:val="num" w:pos="397"/>
        </w:tabs>
      </w:pPr>
      <w:rPr>
        <w:rFonts w:ascii="Calibri" w:hAnsi="Calibri" w:hint="default"/>
        <w:b w:val="0"/>
        <w:i w:val="0"/>
      </w:rPr>
    </w:lvl>
  </w:abstractNum>
  <w:abstractNum w:abstractNumId="2" w15:restartNumberingAfterBreak="0">
    <w:nsid w:val="0000000A"/>
    <w:multiLevelType w:val="singleLevel"/>
    <w:tmpl w:val="14345872"/>
    <w:lvl w:ilvl="0">
      <w:start w:val="1"/>
      <w:numFmt w:val="decimal"/>
      <w:lvlText w:val="%1."/>
      <w:lvlJc w:val="left"/>
      <w:pPr>
        <w:ind w:left="360" w:hanging="360"/>
      </w:pPr>
      <w:rPr>
        <w:b w:val="0"/>
        <w:color w:val="auto"/>
      </w:rPr>
    </w:lvl>
  </w:abstractNum>
  <w:abstractNum w:abstractNumId="3" w15:restartNumberingAfterBreak="0">
    <w:nsid w:val="0000000D"/>
    <w:multiLevelType w:val="singleLevel"/>
    <w:tmpl w:val="E80A5566"/>
    <w:name w:val="WW8Num13"/>
    <w:lvl w:ilvl="0">
      <w:start w:val="1"/>
      <w:numFmt w:val="decimal"/>
      <w:lvlText w:val="%1."/>
      <w:lvlJc w:val="left"/>
      <w:pPr>
        <w:tabs>
          <w:tab w:val="num" w:pos="397"/>
        </w:tabs>
      </w:pPr>
      <w:rPr>
        <w:rFonts w:ascii="Calibri Light" w:hAnsi="Calibri Light" w:cs="Calibri Light" w:hint="default"/>
        <w:b w:val="0"/>
        <w:bCs/>
        <w:sz w:val="20"/>
        <w:szCs w:val="20"/>
      </w:rPr>
    </w:lvl>
  </w:abstractNum>
  <w:abstractNum w:abstractNumId="4" w15:restartNumberingAfterBreak="0">
    <w:nsid w:val="0000000E"/>
    <w:multiLevelType w:val="multilevel"/>
    <w:tmpl w:val="981CE4AC"/>
    <w:lvl w:ilvl="0">
      <w:start w:val="1"/>
      <w:numFmt w:val="decimal"/>
      <w:lvlText w:val="%1."/>
      <w:lvlJc w:val="left"/>
      <w:pPr>
        <w:tabs>
          <w:tab w:val="num" w:pos="397"/>
        </w:tabs>
      </w:pPr>
      <w:rPr>
        <w:b w:val="0"/>
        <w:color w:val="FF0000"/>
      </w:rPr>
    </w:lvl>
    <w:lvl w:ilvl="1">
      <w:start w:val="1"/>
      <w:numFmt w:val="decimal"/>
      <w:lvlText w:val="%2)"/>
      <w:lvlJc w:val="left"/>
      <w:pPr>
        <w:tabs>
          <w:tab w:val="num" w:pos="397"/>
        </w:tabs>
      </w:pPr>
      <w:rPr>
        <w:rFonts w:ascii="Calibri" w:eastAsia="Times New Roman" w:hAnsi="Calibri" w:cs="Arial" w:hint="default"/>
        <w:sz w:val="22"/>
        <w:szCs w:val="22"/>
      </w:rPr>
    </w:lvl>
    <w:lvl w:ilvl="2">
      <w:start w:val="1"/>
      <w:numFmt w:val="decimal"/>
      <w:lvlText w:val="%3)"/>
      <w:lvlJc w:val="left"/>
      <w:pPr>
        <w:tabs>
          <w:tab w:val="num" w:pos="2340"/>
        </w:tabs>
      </w:pPr>
    </w:lvl>
    <w:lvl w:ilvl="3">
      <w:start w:val="1"/>
      <w:numFmt w:val="lowerLetter"/>
      <w:lvlText w:val="%4)"/>
      <w:lvlJc w:val="left"/>
      <w:pPr>
        <w:tabs>
          <w:tab w:val="num" w:pos="2880"/>
        </w:tabs>
      </w:pPr>
    </w:lvl>
    <w:lvl w:ilvl="4">
      <w:start w:val="1"/>
      <w:numFmt w:val="lowerLetter"/>
      <w:lvlText w:val="%5."/>
      <w:lvlJc w:val="left"/>
      <w:pPr>
        <w:tabs>
          <w:tab w:val="num" w:pos="3600"/>
        </w:tabs>
      </w:pPr>
    </w:lvl>
    <w:lvl w:ilvl="5">
      <w:start w:val="1"/>
      <w:numFmt w:val="lowerRoman"/>
      <w:lvlText w:val="%6."/>
      <w:lvlJc w:val="right"/>
      <w:pPr>
        <w:tabs>
          <w:tab w:val="num" w:pos="4320"/>
        </w:tabs>
      </w:pPr>
    </w:lvl>
    <w:lvl w:ilvl="6">
      <w:start w:val="1"/>
      <w:numFmt w:val="decimal"/>
      <w:lvlText w:val="%7."/>
      <w:lvlJc w:val="left"/>
      <w:pPr>
        <w:tabs>
          <w:tab w:val="num" w:pos="5040"/>
        </w:tabs>
      </w:pPr>
    </w:lvl>
    <w:lvl w:ilvl="7">
      <w:start w:val="1"/>
      <w:numFmt w:val="lowerLetter"/>
      <w:lvlText w:val="%8."/>
      <w:lvlJc w:val="left"/>
      <w:pPr>
        <w:tabs>
          <w:tab w:val="num" w:pos="5760"/>
        </w:tabs>
      </w:pPr>
    </w:lvl>
    <w:lvl w:ilvl="8">
      <w:start w:val="1"/>
      <w:numFmt w:val="lowerRoman"/>
      <w:lvlText w:val="%9."/>
      <w:lvlJc w:val="right"/>
      <w:pPr>
        <w:tabs>
          <w:tab w:val="num" w:pos="6480"/>
        </w:tabs>
      </w:pPr>
    </w:lvl>
  </w:abstractNum>
  <w:abstractNum w:abstractNumId="5" w15:restartNumberingAfterBreak="0">
    <w:nsid w:val="00000012"/>
    <w:multiLevelType w:val="singleLevel"/>
    <w:tmpl w:val="881AF322"/>
    <w:name w:val="WW8Num18"/>
    <w:lvl w:ilvl="0">
      <w:start w:val="1"/>
      <w:numFmt w:val="decimal"/>
      <w:lvlText w:val="%1."/>
      <w:lvlJc w:val="left"/>
      <w:pPr>
        <w:tabs>
          <w:tab w:val="num" w:pos="397"/>
        </w:tabs>
      </w:pPr>
      <w:rPr>
        <w:b w:val="0"/>
      </w:rPr>
    </w:lvl>
  </w:abstractNum>
  <w:abstractNum w:abstractNumId="6" w15:restartNumberingAfterBreak="0">
    <w:nsid w:val="00000015"/>
    <w:multiLevelType w:val="multilevel"/>
    <w:tmpl w:val="B3BA8422"/>
    <w:name w:val="WW8Num55"/>
    <w:lvl w:ilvl="0">
      <w:start w:val="1"/>
      <w:numFmt w:val="decimal"/>
      <w:lvlText w:val="%1."/>
      <w:lvlJc w:val="left"/>
      <w:pPr>
        <w:tabs>
          <w:tab w:val="num" w:pos="360"/>
        </w:tabs>
        <w:ind w:left="360" w:hanging="360"/>
      </w:pPr>
      <w:rPr>
        <w:b w:val="0"/>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7" w15:restartNumberingAfterBreak="0">
    <w:nsid w:val="02C746C2"/>
    <w:multiLevelType w:val="multilevel"/>
    <w:tmpl w:val="E91A10BE"/>
    <w:lvl w:ilvl="0">
      <w:start w:val="1"/>
      <w:numFmt w:val="decimal"/>
      <w:lvlText w:val="%1."/>
      <w:lvlJc w:val="left"/>
      <w:pPr>
        <w:tabs>
          <w:tab w:val="num" w:pos="397"/>
        </w:tabs>
      </w:pPr>
      <w:rPr>
        <w:rFonts w:asciiTheme="minorHAnsi" w:hAnsiTheme="minorHAnsi" w:cstheme="minorHAnsi" w:hint="default"/>
        <w:b w:val="0"/>
        <w:bCs w:val="0"/>
      </w:rPr>
    </w:lvl>
    <w:lvl w:ilvl="1">
      <w:start w:val="1"/>
      <w:numFmt w:val="decimal"/>
      <w:lvlText w:val="%2)"/>
      <w:lvlJc w:val="left"/>
      <w:pPr>
        <w:tabs>
          <w:tab w:val="num" w:pos="397"/>
        </w:tabs>
      </w:pPr>
    </w:lvl>
    <w:lvl w:ilvl="2">
      <w:start w:val="1"/>
      <w:numFmt w:val="decimal"/>
      <w:lvlText w:val="%3)"/>
      <w:lvlJc w:val="left"/>
      <w:pPr>
        <w:tabs>
          <w:tab w:val="num" w:pos="2340"/>
        </w:tabs>
      </w:pPr>
      <w:rPr>
        <w:rFonts w:ascii="Wingdings" w:hAnsi="Wingdings"/>
      </w:rPr>
    </w:lvl>
    <w:lvl w:ilvl="3">
      <w:start w:val="1"/>
      <w:numFmt w:val="lowerLetter"/>
      <w:lvlText w:val="%4)"/>
      <w:lvlJc w:val="left"/>
      <w:pPr>
        <w:tabs>
          <w:tab w:val="num" w:pos="2880"/>
        </w:tabs>
      </w:pPr>
      <w:rPr>
        <w:rFonts w:ascii="Wingdings" w:hAnsi="Wingdings"/>
      </w:rPr>
    </w:lvl>
    <w:lvl w:ilvl="4">
      <w:start w:val="1"/>
      <w:numFmt w:val="lowerLetter"/>
      <w:lvlText w:val="%5."/>
      <w:lvlJc w:val="left"/>
      <w:pPr>
        <w:tabs>
          <w:tab w:val="num" w:pos="3600"/>
        </w:tabs>
      </w:pPr>
    </w:lvl>
    <w:lvl w:ilvl="5">
      <w:start w:val="1"/>
      <w:numFmt w:val="lowerRoman"/>
      <w:lvlText w:val="%6."/>
      <w:lvlJc w:val="right"/>
      <w:pPr>
        <w:tabs>
          <w:tab w:val="num" w:pos="4320"/>
        </w:tabs>
      </w:pPr>
    </w:lvl>
    <w:lvl w:ilvl="6">
      <w:start w:val="1"/>
      <w:numFmt w:val="decimal"/>
      <w:lvlText w:val="%7."/>
      <w:lvlJc w:val="left"/>
      <w:pPr>
        <w:tabs>
          <w:tab w:val="num" w:pos="5040"/>
        </w:tabs>
      </w:pPr>
    </w:lvl>
    <w:lvl w:ilvl="7">
      <w:start w:val="1"/>
      <w:numFmt w:val="lowerLetter"/>
      <w:lvlText w:val="%8."/>
      <w:lvlJc w:val="left"/>
      <w:pPr>
        <w:tabs>
          <w:tab w:val="num" w:pos="5760"/>
        </w:tabs>
      </w:pPr>
    </w:lvl>
    <w:lvl w:ilvl="8">
      <w:start w:val="1"/>
      <w:numFmt w:val="lowerRoman"/>
      <w:lvlText w:val="%9."/>
      <w:lvlJc w:val="right"/>
      <w:pPr>
        <w:tabs>
          <w:tab w:val="num" w:pos="6480"/>
        </w:tabs>
      </w:pPr>
    </w:lvl>
  </w:abstractNum>
  <w:abstractNum w:abstractNumId="8" w15:restartNumberingAfterBreak="0">
    <w:nsid w:val="05692FF4"/>
    <w:multiLevelType w:val="hybridMultilevel"/>
    <w:tmpl w:val="85F0AFEC"/>
    <w:lvl w:ilvl="0" w:tplc="9CE0D03C">
      <w:start w:val="1"/>
      <w:numFmt w:val="lowerLetter"/>
      <w:lvlText w:val="%1)"/>
      <w:lvlJc w:val="left"/>
      <w:pPr>
        <w:ind w:left="810" w:hanging="450"/>
      </w:pPr>
      <w:rPr>
        <w:rFonts w:hint="default"/>
        <w:b w:val="0"/>
        <w:bCs/>
      </w:rPr>
    </w:lvl>
    <w:lvl w:ilvl="1" w:tplc="53BE31C0">
      <w:start w:val="7"/>
      <w:numFmt w:val="decimal"/>
      <w:lvlText w:val="%2."/>
      <w:lvlJc w:val="left"/>
      <w:pPr>
        <w:tabs>
          <w:tab w:val="num" w:pos="1440"/>
        </w:tabs>
        <w:ind w:left="1440" w:hanging="360"/>
      </w:pPr>
      <w:rPr>
        <w:rFonts w:hint="default"/>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717344D"/>
    <w:multiLevelType w:val="hybridMultilevel"/>
    <w:tmpl w:val="3B4C4B7C"/>
    <w:lvl w:ilvl="0" w:tplc="F424ACD8">
      <w:start w:val="1"/>
      <w:numFmt w:val="decimal"/>
      <w:lvlText w:val="%1."/>
      <w:lvlJc w:val="left"/>
      <w:pPr>
        <w:ind w:left="720" w:hanging="360"/>
      </w:pPr>
      <w:rPr>
        <w:rFonts w:eastAsia="ComicSansMS,Bold"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40B0D9F"/>
    <w:multiLevelType w:val="multilevel"/>
    <w:tmpl w:val="B1B4D7A2"/>
    <w:lvl w:ilvl="0">
      <w:start w:val="1"/>
      <w:numFmt w:val="decimal"/>
      <w:lvlText w:val="%1."/>
      <w:lvlJc w:val="left"/>
      <w:pPr>
        <w:ind w:left="360" w:hanging="360"/>
      </w:pPr>
    </w:lvl>
    <w:lvl w:ilvl="1">
      <w:start w:val="1"/>
      <w:numFmt w:val="decimal"/>
      <w:lvlText w:val="%1.%2."/>
      <w:lvlJc w:val="left"/>
      <w:pPr>
        <w:tabs>
          <w:tab w:val="num" w:pos="907"/>
        </w:tabs>
        <w:ind w:left="907" w:hanging="547"/>
      </w:pPr>
    </w:lvl>
    <w:lvl w:ilvl="2">
      <w:start w:val="1"/>
      <w:numFmt w:val="lowerLetter"/>
      <w:lvlText w:val="%3)"/>
      <w:lvlJc w:val="left"/>
      <w:pPr>
        <w:ind w:left="1224" w:hanging="504"/>
      </w:p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8A1192B"/>
    <w:multiLevelType w:val="hybridMultilevel"/>
    <w:tmpl w:val="C76038BA"/>
    <w:lvl w:ilvl="0" w:tplc="FBCA2DC8">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AED07AB"/>
    <w:multiLevelType w:val="hybridMultilevel"/>
    <w:tmpl w:val="5642AA1E"/>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DE60B66"/>
    <w:multiLevelType w:val="hybridMultilevel"/>
    <w:tmpl w:val="4210DE84"/>
    <w:lvl w:ilvl="0" w:tplc="04150011">
      <w:start w:val="1"/>
      <w:numFmt w:val="decimal"/>
      <w:lvlText w:val="%1)"/>
      <w:lvlJc w:val="left"/>
      <w:pPr>
        <w:ind w:left="720" w:hanging="360"/>
      </w:pPr>
    </w:lvl>
    <w:lvl w:ilvl="1" w:tplc="F1723DF6">
      <w:start w:val="1"/>
      <w:numFmt w:val="decimal"/>
      <w:lvlText w:val="%2."/>
      <w:lvlJc w:val="left"/>
      <w:pPr>
        <w:ind w:left="1440" w:hanging="360"/>
      </w:pPr>
      <w:rPr>
        <w:rFonts w:eastAsia="ComicSansMS,Bold" w:hint="default"/>
        <w:b w:val="0"/>
        <w:color w:val="262626"/>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F917D32"/>
    <w:multiLevelType w:val="hybridMultilevel"/>
    <w:tmpl w:val="D6620C7E"/>
    <w:lvl w:ilvl="0" w:tplc="8974A840">
      <w:start w:val="1"/>
      <w:numFmt w:val="decimal"/>
      <w:lvlText w:val="%1)"/>
      <w:lvlJc w:val="left"/>
      <w:pPr>
        <w:ind w:left="1004" w:hanging="360"/>
      </w:pPr>
      <w:rPr>
        <w:strike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5" w15:restartNumberingAfterBreak="0">
    <w:nsid w:val="2F922CDF"/>
    <w:multiLevelType w:val="hybridMultilevel"/>
    <w:tmpl w:val="6B3651B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30B01D33"/>
    <w:multiLevelType w:val="hybridMultilevel"/>
    <w:tmpl w:val="BE648BE6"/>
    <w:lvl w:ilvl="0" w:tplc="5A841392">
      <w:start w:val="1"/>
      <w:numFmt w:val="decimal"/>
      <w:lvlText w:val="%1."/>
      <w:lvlJc w:val="left"/>
      <w:pPr>
        <w:ind w:left="1440" w:hanging="360"/>
      </w:pPr>
      <w:rPr>
        <w:b w:val="0"/>
        <w:bCs w:val="0"/>
        <w:color w:val="auto"/>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7" w15:restartNumberingAfterBreak="0">
    <w:nsid w:val="34513B6E"/>
    <w:multiLevelType w:val="hybridMultilevel"/>
    <w:tmpl w:val="5008BA2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209C5D84">
      <w:start w:val="1"/>
      <w:numFmt w:val="lowerLetter"/>
      <w:lvlText w:val="%3)"/>
      <w:lvlJc w:val="right"/>
      <w:pPr>
        <w:ind w:left="2160" w:hanging="180"/>
      </w:pPr>
      <w:rPr>
        <w:rFonts w:asciiTheme="majorHAnsi" w:eastAsia="Times New Roman" w:hAnsiTheme="majorHAnsi" w:cstheme="majorHAnsi" w:hint="default"/>
        <w:sz w:val="20"/>
        <w:szCs w:val="20"/>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7631454"/>
    <w:multiLevelType w:val="hybridMultilevel"/>
    <w:tmpl w:val="05D4181C"/>
    <w:lvl w:ilvl="0" w:tplc="710092EA">
      <w:start w:val="1"/>
      <w:numFmt w:val="decimal"/>
      <w:lvlText w:val="%1."/>
      <w:lvlJc w:val="left"/>
      <w:pPr>
        <w:ind w:left="709" w:hanging="360"/>
      </w:pPr>
    </w:lvl>
    <w:lvl w:ilvl="1" w:tplc="90360C3E">
      <w:start w:val="1"/>
      <w:numFmt w:val="decimal"/>
      <w:lvlText w:val="%2)"/>
      <w:lvlJc w:val="right"/>
      <w:pPr>
        <w:ind w:left="1429" w:hanging="360"/>
      </w:pPr>
    </w:lvl>
    <w:lvl w:ilvl="2" w:tplc="F0C0827C">
      <w:start w:val="1"/>
      <w:numFmt w:val="lowerRoman"/>
      <w:lvlText w:val="%3."/>
      <w:lvlJc w:val="right"/>
      <w:pPr>
        <w:ind w:left="2149" w:hanging="180"/>
      </w:pPr>
    </w:lvl>
    <w:lvl w:ilvl="3" w:tplc="650AC80E">
      <w:start w:val="1"/>
      <w:numFmt w:val="decimal"/>
      <w:lvlText w:val="%4."/>
      <w:lvlJc w:val="left"/>
      <w:pPr>
        <w:ind w:left="2869" w:hanging="360"/>
      </w:pPr>
    </w:lvl>
    <w:lvl w:ilvl="4" w:tplc="484636D4">
      <w:start w:val="1"/>
      <w:numFmt w:val="lowerLetter"/>
      <w:lvlText w:val="%5."/>
      <w:lvlJc w:val="left"/>
      <w:pPr>
        <w:ind w:left="3589" w:hanging="360"/>
      </w:pPr>
    </w:lvl>
    <w:lvl w:ilvl="5" w:tplc="CF1864F6">
      <w:start w:val="1"/>
      <w:numFmt w:val="lowerRoman"/>
      <w:lvlText w:val="%6."/>
      <w:lvlJc w:val="right"/>
      <w:pPr>
        <w:ind w:left="4309" w:hanging="180"/>
      </w:pPr>
    </w:lvl>
    <w:lvl w:ilvl="6" w:tplc="8C5C50B2">
      <w:start w:val="1"/>
      <w:numFmt w:val="decimal"/>
      <w:lvlText w:val="%7."/>
      <w:lvlJc w:val="left"/>
      <w:pPr>
        <w:ind w:left="5029" w:hanging="360"/>
      </w:pPr>
    </w:lvl>
    <w:lvl w:ilvl="7" w:tplc="1F0A202C">
      <w:start w:val="1"/>
      <w:numFmt w:val="lowerLetter"/>
      <w:lvlText w:val="%8."/>
      <w:lvlJc w:val="left"/>
      <w:pPr>
        <w:ind w:left="5749" w:hanging="360"/>
      </w:pPr>
    </w:lvl>
    <w:lvl w:ilvl="8" w:tplc="BB94ACA4">
      <w:start w:val="1"/>
      <w:numFmt w:val="lowerRoman"/>
      <w:lvlText w:val="%9."/>
      <w:lvlJc w:val="right"/>
      <w:pPr>
        <w:ind w:left="6469" w:hanging="180"/>
      </w:pPr>
    </w:lvl>
  </w:abstractNum>
  <w:abstractNum w:abstractNumId="19" w15:restartNumberingAfterBreak="0">
    <w:nsid w:val="37D768E9"/>
    <w:multiLevelType w:val="hybridMultilevel"/>
    <w:tmpl w:val="F4E46EFE"/>
    <w:lvl w:ilvl="0" w:tplc="04150011">
      <w:start w:val="1"/>
      <w:numFmt w:val="decimal"/>
      <w:lvlText w:val="%1)"/>
      <w:lvlJc w:val="left"/>
      <w:pPr>
        <w:ind w:left="2421" w:hanging="360"/>
      </w:pPr>
    </w:lvl>
    <w:lvl w:ilvl="1" w:tplc="04150019" w:tentative="1">
      <w:start w:val="1"/>
      <w:numFmt w:val="lowerLetter"/>
      <w:lvlText w:val="%2."/>
      <w:lvlJc w:val="left"/>
      <w:pPr>
        <w:ind w:left="3141" w:hanging="360"/>
      </w:pPr>
    </w:lvl>
    <w:lvl w:ilvl="2" w:tplc="0415001B" w:tentative="1">
      <w:start w:val="1"/>
      <w:numFmt w:val="lowerRoman"/>
      <w:lvlText w:val="%3."/>
      <w:lvlJc w:val="right"/>
      <w:pPr>
        <w:ind w:left="3861" w:hanging="180"/>
      </w:pPr>
    </w:lvl>
    <w:lvl w:ilvl="3" w:tplc="0415000F" w:tentative="1">
      <w:start w:val="1"/>
      <w:numFmt w:val="decimal"/>
      <w:lvlText w:val="%4."/>
      <w:lvlJc w:val="left"/>
      <w:pPr>
        <w:ind w:left="4581" w:hanging="360"/>
      </w:pPr>
    </w:lvl>
    <w:lvl w:ilvl="4" w:tplc="04150019" w:tentative="1">
      <w:start w:val="1"/>
      <w:numFmt w:val="lowerLetter"/>
      <w:lvlText w:val="%5."/>
      <w:lvlJc w:val="left"/>
      <w:pPr>
        <w:ind w:left="5301" w:hanging="360"/>
      </w:pPr>
    </w:lvl>
    <w:lvl w:ilvl="5" w:tplc="0415001B" w:tentative="1">
      <w:start w:val="1"/>
      <w:numFmt w:val="lowerRoman"/>
      <w:lvlText w:val="%6."/>
      <w:lvlJc w:val="right"/>
      <w:pPr>
        <w:ind w:left="6021" w:hanging="180"/>
      </w:pPr>
    </w:lvl>
    <w:lvl w:ilvl="6" w:tplc="0415000F" w:tentative="1">
      <w:start w:val="1"/>
      <w:numFmt w:val="decimal"/>
      <w:lvlText w:val="%7."/>
      <w:lvlJc w:val="left"/>
      <w:pPr>
        <w:ind w:left="6741" w:hanging="360"/>
      </w:pPr>
    </w:lvl>
    <w:lvl w:ilvl="7" w:tplc="04150019" w:tentative="1">
      <w:start w:val="1"/>
      <w:numFmt w:val="lowerLetter"/>
      <w:lvlText w:val="%8."/>
      <w:lvlJc w:val="left"/>
      <w:pPr>
        <w:ind w:left="7461" w:hanging="360"/>
      </w:pPr>
    </w:lvl>
    <w:lvl w:ilvl="8" w:tplc="0415001B" w:tentative="1">
      <w:start w:val="1"/>
      <w:numFmt w:val="lowerRoman"/>
      <w:lvlText w:val="%9."/>
      <w:lvlJc w:val="right"/>
      <w:pPr>
        <w:ind w:left="8181" w:hanging="180"/>
      </w:pPr>
    </w:lvl>
  </w:abstractNum>
  <w:abstractNum w:abstractNumId="20" w15:restartNumberingAfterBreak="0">
    <w:nsid w:val="38886A91"/>
    <w:multiLevelType w:val="hybridMultilevel"/>
    <w:tmpl w:val="FD0E9F66"/>
    <w:lvl w:ilvl="0" w:tplc="7C58CC98">
      <w:start w:val="1"/>
      <w:numFmt w:val="decimal"/>
      <w:lvlText w:val="%1."/>
      <w:lvlJc w:val="left"/>
      <w:pPr>
        <w:ind w:left="4330"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8B943D4"/>
    <w:multiLevelType w:val="hybridMultilevel"/>
    <w:tmpl w:val="76CCCE6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941294F"/>
    <w:multiLevelType w:val="hybridMultilevel"/>
    <w:tmpl w:val="C80E6BEA"/>
    <w:lvl w:ilvl="0" w:tplc="04150017">
      <w:start w:val="1"/>
      <w:numFmt w:val="lowerLetter"/>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3D7A2C11"/>
    <w:multiLevelType w:val="hybridMultilevel"/>
    <w:tmpl w:val="9C7CE67E"/>
    <w:lvl w:ilvl="0" w:tplc="70BC4E26">
      <w:start w:val="6"/>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D8720A7"/>
    <w:multiLevelType w:val="hybridMultilevel"/>
    <w:tmpl w:val="D80CDEDA"/>
    <w:lvl w:ilvl="0" w:tplc="0024ACCA">
      <w:start w:val="1"/>
      <w:numFmt w:val="decimal"/>
      <w:lvlText w:val="%1)"/>
      <w:lvlJc w:val="right"/>
      <w:pPr>
        <w:ind w:left="992" w:hanging="360"/>
      </w:pPr>
    </w:lvl>
    <w:lvl w:ilvl="1" w:tplc="45D8C898">
      <w:start w:val="1"/>
      <w:numFmt w:val="lowerLetter"/>
      <w:lvlText w:val="%2."/>
      <w:lvlJc w:val="left"/>
      <w:pPr>
        <w:ind w:left="1712" w:hanging="360"/>
      </w:pPr>
    </w:lvl>
    <w:lvl w:ilvl="2" w:tplc="2D1E54A8">
      <w:start w:val="1"/>
      <w:numFmt w:val="lowerRoman"/>
      <w:lvlText w:val="%3."/>
      <w:lvlJc w:val="right"/>
      <w:pPr>
        <w:ind w:left="2432" w:hanging="180"/>
      </w:pPr>
    </w:lvl>
    <w:lvl w:ilvl="3" w:tplc="05A622D6">
      <w:start w:val="1"/>
      <w:numFmt w:val="decimal"/>
      <w:lvlText w:val="%4."/>
      <w:lvlJc w:val="left"/>
      <w:pPr>
        <w:ind w:left="3152" w:hanging="360"/>
      </w:pPr>
    </w:lvl>
    <w:lvl w:ilvl="4" w:tplc="E7E4DCF8">
      <w:start w:val="1"/>
      <w:numFmt w:val="lowerLetter"/>
      <w:lvlText w:val="%5."/>
      <w:lvlJc w:val="left"/>
      <w:pPr>
        <w:ind w:left="3872" w:hanging="360"/>
      </w:pPr>
    </w:lvl>
    <w:lvl w:ilvl="5" w:tplc="AF3AD2EE">
      <w:start w:val="1"/>
      <w:numFmt w:val="lowerRoman"/>
      <w:lvlText w:val="%6."/>
      <w:lvlJc w:val="right"/>
      <w:pPr>
        <w:ind w:left="4592" w:hanging="180"/>
      </w:pPr>
    </w:lvl>
    <w:lvl w:ilvl="6" w:tplc="6F9878C2">
      <w:start w:val="1"/>
      <w:numFmt w:val="decimal"/>
      <w:lvlText w:val="%7."/>
      <w:lvlJc w:val="left"/>
      <w:pPr>
        <w:ind w:left="5312" w:hanging="360"/>
      </w:pPr>
    </w:lvl>
    <w:lvl w:ilvl="7" w:tplc="283262A0">
      <w:start w:val="1"/>
      <w:numFmt w:val="lowerLetter"/>
      <w:lvlText w:val="%8."/>
      <w:lvlJc w:val="left"/>
      <w:pPr>
        <w:ind w:left="6032" w:hanging="360"/>
      </w:pPr>
    </w:lvl>
    <w:lvl w:ilvl="8" w:tplc="EAE4C220">
      <w:start w:val="1"/>
      <w:numFmt w:val="lowerRoman"/>
      <w:lvlText w:val="%9."/>
      <w:lvlJc w:val="right"/>
      <w:pPr>
        <w:ind w:left="6752" w:hanging="180"/>
      </w:pPr>
    </w:lvl>
  </w:abstractNum>
  <w:abstractNum w:abstractNumId="25" w15:restartNumberingAfterBreak="0">
    <w:nsid w:val="404E3439"/>
    <w:multiLevelType w:val="hybridMultilevel"/>
    <w:tmpl w:val="B1B4BCC0"/>
    <w:lvl w:ilvl="0" w:tplc="08BA1DFC">
      <w:start w:val="3"/>
      <w:numFmt w:val="decimal"/>
      <w:lvlText w:val="%1."/>
      <w:lvlJc w:val="left"/>
      <w:pPr>
        <w:ind w:left="720" w:hanging="360"/>
      </w:pPr>
      <w:rPr>
        <w:rFonts w:eastAsia="ComicSansMS,Bold"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34C6B50"/>
    <w:multiLevelType w:val="multilevel"/>
    <w:tmpl w:val="BFE8B2D8"/>
    <w:lvl w:ilvl="0">
      <w:start w:val="1"/>
      <w:numFmt w:val="decimal"/>
      <w:lvlText w:val="%1."/>
      <w:lvlJc w:val="left"/>
      <w:pPr>
        <w:ind w:left="720" w:hanging="360"/>
      </w:pPr>
      <w:rPr>
        <w:rFonts w:hint="default"/>
        <w:b w:val="0"/>
        <w:bCs w:val="0"/>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44081947"/>
    <w:multiLevelType w:val="multilevel"/>
    <w:tmpl w:val="5D608152"/>
    <w:lvl w:ilvl="0">
      <w:start w:val="1"/>
      <w:numFmt w:val="decimal"/>
      <w:lvlText w:val="%1."/>
      <w:lvlJc w:val="left"/>
      <w:pPr>
        <w:tabs>
          <w:tab w:val="num" w:pos="397"/>
        </w:tabs>
      </w:pPr>
      <w:rPr>
        <w:b/>
        <w:strike w:val="0"/>
        <w:dstrike w:val="0"/>
      </w:rPr>
    </w:lvl>
    <w:lvl w:ilvl="1">
      <w:start w:val="1"/>
      <w:numFmt w:val="decimal"/>
      <w:lvlText w:val="%2)"/>
      <w:lvlJc w:val="left"/>
      <w:pPr>
        <w:tabs>
          <w:tab w:val="num" w:pos="397"/>
        </w:tabs>
      </w:pPr>
      <w:rPr>
        <w:color w:val="000000"/>
      </w:rPr>
    </w:lvl>
    <w:lvl w:ilvl="2">
      <w:start w:val="1"/>
      <w:numFmt w:val="decimal"/>
      <w:lvlText w:val="%3)"/>
      <w:lvlJc w:val="left"/>
      <w:pPr>
        <w:tabs>
          <w:tab w:val="num" w:pos="2340"/>
        </w:tabs>
      </w:pPr>
      <w:rPr>
        <w:rFonts w:ascii="Wingdings" w:hAnsi="Wingdings"/>
      </w:rPr>
    </w:lvl>
    <w:lvl w:ilvl="3">
      <w:start w:val="1"/>
      <w:numFmt w:val="lowerLetter"/>
      <w:lvlText w:val="%4)"/>
      <w:lvlJc w:val="left"/>
      <w:pPr>
        <w:tabs>
          <w:tab w:val="num" w:pos="2880"/>
        </w:tabs>
      </w:pPr>
      <w:rPr>
        <w:rFonts w:ascii="Wingdings" w:hAnsi="Wingdings"/>
      </w:rPr>
    </w:lvl>
    <w:lvl w:ilvl="4">
      <w:start w:val="1"/>
      <w:numFmt w:val="lowerLetter"/>
      <w:lvlText w:val="%5."/>
      <w:lvlJc w:val="left"/>
      <w:pPr>
        <w:tabs>
          <w:tab w:val="num" w:pos="3600"/>
        </w:tabs>
      </w:pPr>
    </w:lvl>
    <w:lvl w:ilvl="5">
      <w:start w:val="1"/>
      <w:numFmt w:val="lowerRoman"/>
      <w:lvlText w:val="%6."/>
      <w:lvlJc w:val="right"/>
      <w:pPr>
        <w:tabs>
          <w:tab w:val="num" w:pos="4320"/>
        </w:tabs>
      </w:pPr>
    </w:lvl>
    <w:lvl w:ilvl="6">
      <w:start w:val="1"/>
      <w:numFmt w:val="decimal"/>
      <w:lvlText w:val="%7."/>
      <w:lvlJc w:val="left"/>
      <w:pPr>
        <w:tabs>
          <w:tab w:val="num" w:pos="5040"/>
        </w:tabs>
      </w:pPr>
    </w:lvl>
    <w:lvl w:ilvl="7">
      <w:start w:val="1"/>
      <w:numFmt w:val="lowerLetter"/>
      <w:lvlText w:val="%8."/>
      <w:lvlJc w:val="left"/>
      <w:pPr>
        <w:tabs>
          <w:tab w:val="num" w:pos="5760"/>
        </w:tabs>
      </w:pPr>
    </w:lvl>
    <w:lvl w:ilvl="8">
      <w:start w:val="1"/>
      <w:numFmt w:val="lowerRoman"/>
      <w:lvlText w:val="%9."/>
      <w:lvlJc w:val="right"/>
      <w:pPr>
        <w:tabs>
          <w:tab w:val="num" w:pos="6480"/>
        </w:tabs>
      </w:pPr>
    </w:lvl>
  </w:abstractNum>
  <w:abstractNum w:abstractNumId="28" w15:restartNumberingAfterBreak="0">
    <w:nsid w:val="473A3A1C"/>
    <w:multiLevelType w:val="hybridMultilevel"/>
    <w:tmpl w:val="217CF006"/>
    <w:lvl w:ilvl="0" w:tplc="F424ACD8">
      <w:start w:val="1"/>
      <w:numFmt w:val="decimal"/>
      <w:lvlText w:val="%1."/>
      <w:lvlJc w:val="left"/>
      <w:pPr>
        <w:ind w:left="720" w:hanging="360"/>
      </w:pPr>
      <w:rPr>
        <w:rFonts w:eastAsia="ComicSansMS,Bold"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9092839"/>
    <w:multiLevelType w:val="hybridMultilevel"/>
    <w:tmpl w:val="74FC4516"/>
    <w:lvl w:ilvl="0" w:tplc="5D62CD6A">
      <w:start w:val="8"/>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02906C0"/>
    <w:multiLevelType w:val="hybridMultilevel"/>
    <w:tmpl w:val="38F8D77C"/>
    <w:lvl w:ilvl="0" w:tplc="01BC061C">
      <w:start w:val="1"/>
      <w:numFmt w:val="decimal"/>
      <w:lvlText w:val="%1."/>
      <w:lvlJc w:val="left"/>
      <w:pPr>
        <w:ind w:left="720" w:hanging="360"/>
      </w:pPr>
      <w:rPr>
        <w:color w:val="auto"/>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2292713"/>
    <w:multiLevelType w:val="hybridMultilevel"/>
    <w:tmpl w:val="67A0BC00"/>
    <w:lvl w:ilvl="0" w:tplc="97CCFBFA">
      <w:start w:val="4"/>
      <w:numFmt w:val="decimal"/>
      <w:lvlText w:val="%1)"/>
      <w:lvlJc w:val="left"/>
      <w:pPr>
        <w:ind w:left="960" w:hanging="360"/>
      </w:pPr>
      <w:rPr>
        <w:rFonts w:hint="default"/>
        <w:color w:val="000000"/>
      </w:rPr>
    </w:lvl>
    <w:lvl w:ilvl="1" w:tplc="04150011">
      <w:start w:val="1"/>
      <w:numFmt w:val="decimal"/>
      <w:lvlText w:val="%2)"/>
      <w:lvlJc w:val="left"/>
      <w:pPr>
        <w:ind w:left="1680" w:hanging="360"/>
      </w:pPr>
    </w:lvl>
    <w:lvl w:ilvl="2" w:tplc="0415001B" w:tentative="1">
      <w:start w:val="1"/>
      <w:numFmt w:val="lowerRoman"/>
      <w:lvlText w:val="%3."/>
      <w:lvlJc w:val="right"/>
      <w:pPr>
        <w:ind w:left="2400" w:hanging="180"/>
      </w:pPr>
    </w:lvl>
    <w:lvl w:ilvl="3" w:tplc="0415000F" w:tentative="1">
      <w:start w:val="1"/>
      <w:numFmt w:val="decimal"/>
      <w:lvlText w:val="%4."/>
      <w:lvlJc w:val="left"/>
      <w:pPr>
        <w:ind w:left="3120" w:hanging="360"/>
      </w:pPr>
    </w:lvl>
    <w:lvl w:ilvl="4" w:tplc="04150019" w:tentative="1">
      <w:start w:val="1"/>
      <w:numFmt w:val="lowerLetter"/>
      <w:lvlText w:val="%5."/>
      <w:lvlJc w:val="left"/>
      <w:pPr>
        <w:ind w:left="3840" w:hanging="360"/>
      </w:pPr>
    </w:lvl>
    <w:lvl w:ilvl="5" w:tplc="0415001B" w:tentative="1">
      <w:start w:val="1"/>
      <w:numFmt w:val="lowerRoman"/>
      <w:lvlText w:val="%6."/>
      <w:lvlJc w:val="right"/>
      <w:pPr>
        <w:ind w:left="4560" w:hanging="180"/>
      </w:pPr>
    </w:lvl>
    <w:lvl w:ilvl="6" w:tplc="0415000F" w:tentative="1">
      <w:start w:val="1"/>
      <w:numFmt w:val="decimal"/>
      <w:lvlText w:val="%7."/>
      <w:lvlJc w:val="left"/>
      <w:pPr>
        <w:ind w:left="5280" w:hanging="360"/>
      </w:pPr>
    </w:lvl>
    <w:lvl w:ilvl="7" w:tplc="04150019" w:tentative="1">
      <w:start w:val="1"/>
      <w:numFmt w:val="lowerLetter"/>
      <w:lvlText w:val="%8."/>
      <w:lvlJc w:val="left"/>
      <w:pPr>
        <w:ind w:left="6000" w:hanging="360"/>
      </w:pPr>
    </w:lvl>
    <w:lvl w:ilvl="8" w:tplc="0415001B" w:tentative="1">
      <w:start w:val="1"/>
      <w:numFmt w:val="lowerRoman"/>
      <w:lvlText w:val="%9."/>
      <w:lvlJc w:val="right"/>
      <w:pPr>
        <w:ind w:left="6720" w:hanging="180"/>
      </w:pPr>
    </w:lvl>
  </w:abstractNum>
  <w:abstractNum w:abstractNumId="32" w15:restartNumberingAfterBreak="0">
    <w:nsid w:val="5A1937EF"/>
    <w:multiLevelType w:val="hybridMultilevel"/>
    <w:tmpl w:val="0CCE960E"/>
    <w:lvl w:ilvl="0" w:tplc="04150011">
      <w:start w:val="1"/>
      <w:numFmt w:val="decimal"/>
      <w:lvlText w:val="%1)"/>
      <w:lvlJc w:val="left"/>
      <w:pPr>
        <w:ind w:left="2340" w:hanging="360"/>
      </w:p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33" w15:restartNumberingAfterBreak="0">
    <w:nsid w:val="63BE3935"/>
    <w:multiLevelType w:val="hybridMultilevel"/>
    <w:tmpl w:val="2410CD8A"/>
    <w:lvl w:ilvl="0" w:tplc="0415000F">
      <w:start w:val="2"/>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6935365"/>
    <w:multiLevelType w:val="hybridMultilevel"/>
    <w:tmpl w:val="2CB0D9B2"/>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FFA02CC6">
      <w:start w:val="1"/>
      <w:numFmt w:val="lowerLetter"/>
      <w:lvlText w:val="%3)"/>
      <w:lvlJc w:val="left"/>
      <w:pPr>
        <w:ind w:left="1980" w:hanging="360"/>
      </w:pPr>
      <w:rPr>
        <w:rFonts w:hint="default"/>
        <w:color w:val="auto"/>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15:restartNumberingAfterBreak="0">
    <w:nsid w:val="686004D4"/>
    <w:multiLevelType w:val="hybridMultilevel"/>
    <w:tmpl w:val="EEF01E68"/>
    <w:lvl w:ilvl="0" w:tplc="E56865DE">
      <w:start w:val="1"/>
      <w:numFmt w:val="decimal"/>
      <w:lvlText w:val="%1."/>
      <w:lvlJc w:val="left"/>
      <w:pPr>
        <w:ind w:left="720" w:hanging="360"/>
      </w:pPr>
      <w:rPr>
        <w:strike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8763C51"/>
    <w:multiLevelType w:val="hybridMultilevel"/>
    <w:tmpl w:val="3C5A93C4"/>
    <w:lvl w:ilvl="0" w:tplc="B71EAFA2">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EC00B58"/>
    <w:multiLevelType w:val="hybridMultilevel"/>
    <w:tmpl w:val="CC5C83B0"/>
    <w:lvl w:ilvl="0" w:tplc="04150011">
      <w:start w:val="1"/>
      <w:numFmt w:val="decimal"/>
      <w:lvlText w:val="%1)"/>
      <w:lvlJc w:val="left"/>
      <w:pPr>
        <w:ind w:left="927" w:hanging="360"/>
      </w:pPr>
    </w:lvl>
    <w:lvl w:ilvl="1" w:tplc="04150019" w:tentative="1">
      <w:start w:val="1"/>
      <w:numFmt w:val="lowerLetter"/>
      <w:lvlText w:val="%2."/>
      <w:lvlJc w:val="left"/>
      <w:pPr>
        <w:ind w:left="2216" w:hanging="360"/>
      </w:pPr>
    </w:lvl>
    <w:lvl w:ilvl="2" w:tplc="0415001B" w:tentative="1">
      <w:start w:val="1"/>
      <w:numFmt w:val="lowerRoman"/>
      <w:lvlText w:val="%3."/>
      <w:lvlJc w:val="right"/>
      <w:pPr>
        <w:ind w:left="2936" w:hanging="180"/>
      </w:pPr>
    </w:lvl>
    <w:lvl w:ilvl="3" w:tplc="0415000F" w:tentative="1">
      <w:start w:val="1"/>
      <w:numFmt w:val="decimal"/>
      <w:lvlText w:val="%4."/>
      <w:lvlJc w:val="left"/>
      <w:pPr>
        <w:ind w:left="3656" w:hanging="360"/>
      </w:pPr>
    </w:lvl>
    <w:lvl w:ilvl="4" w:tplc="04150019" w:tentative="1">
      <w:start w:val="1"/>
      <w:numFmt w:val="lowerLetter"/>
      <w:lvlText w:val="%5."/>
      <w:lvlJc w:val="left"/>
      <w:pPr>
        <w:ind w:left="4376" w:hanging="360"/>
      </w:pPr>
    </w:lvl>
    <w:lvl w:ilvl="5" w:tplc="0415001B" w:tentative="1">
      <w:start w:val="1"/>
      <w:numFmt w:val="lowerRoman"/>
      <w:lvlText w:val="%6."/>
      <w:lvlJc w:val="right"/>
      <w:pPr>
        <w:ind w:left="5096" w:hanging="180"/>
      </w:pPr>
    </w:lvl>
    <w:lvl w:ilvl="6" w:tplc="0415000F" w:tentative="1">
      <w:start w:val="1"/>
      <w:numFmt w:val="decimal"/>
      <w:lvlText w:val="%7."/>
      <w:lvlJc w:val="left"/>
      <w:pPr>
        <w:ind w:left="5816" w:hanging="360"/>
      </w:pPr>
    </w:lvl>
    <w:lvl w:ilvl="7" w:tplc="04150019" w:tentative="1">
      <w:start w:val="1"/>
      <w:numFmt w:val="lowerLetter"/>
      <w:lvlText w:val="%8."/>
      <w:lvlJc w:val="left"/>
      <w:pPr>
        <w:ind w:left="6536" w:hanging="360"/>
      </w:pPr>
    </w:lvl>
    <w:lvl w:ilvl="8" w:tplc="0415001B" w:tentative="1">
      <w:start w:val="1"/>
      <w:numFmt w:val="lowerRoman"/>
      <w:lvlText w:val="%9."/>
      <w:lvlJc w:val="right"/>
      <w:pPr>
        <w:ind w:left="7256" w:hanging="180"/>
      </w:pPr>
    </w:lvl>
  </w:abstractNum>
  <w:abstractNum w:abstractNumId="38" w15:restartNumberingAfterBreak="0">
    <w:nsid w:val="6FA264FA"/>
    <w:multiLevelType w:val="hybridMultilevel"/>
    <w:tmpl w:val="3FFAD6CE"/>
    <w:lvl w:ilvl="0" w:tplc="4B1CDA90">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9" w15:restartNumberingAfterBreak="0">
    <w:nsid w:val="715E6975"/>
    <w:multiLevelType w:val="hybridMultilevel"/>
    <w:tmpl w:val="A9966DEE"/>
    <w:lvl w:ilvl="0" w:tplc="C62400F0">
      <w:start w:val="1"/>
      <w:numFmt w:val="decimal"/>
      <w:pStyle w:val="Style5TimesNewRoman"/>
      <w:lvlText w:val="%1."/>
      <w:lvlJc w:val="left"/>
      <w:pPr>
        <w:tabs>
          <w:tab w:val="num" w:pos="1004"/>
        </w:tabs>
        <w:ind w:left="1004" w:hanging="360"/>
      </w:pPr>
      <w:rPr>
        <w:rFonts w:ascii="Times New Roman" w:eastAsia="Arial Unicode MS" w:hAnsi="Times New Roman" w:cs="Times New Roman"/>
      </w:rPr>
    </w:lvl>
    <w:lvl w:ilvl="1" w:tplc="04150019" w:tentative="1">
      <w:start w:val="1"/>
      <w:numFmt w:val="lowerLetter"/>
      <w:lvlText w:val="%2."/>
      <w:lvlJc w:val="left"/>
      <w:pPr>
        <w:tabs>
          <w:tab w:val="num" w:pos="1724"/>
        </w:tabs>
        <w:ind w:left="1724" w:hanging="360"/>
      </w:pPr>
    </w:lvl>
    <w:lvl w:ilvl="2" w:tplc="0415001B" w:tentative="1">
      <w:start w:val="1"/>
      <w:numFmt w:val="lowerRoman"/>
      <w:lvlText w:val="%3."/>
      <w:lvlJc w:val="right"/>
      <w:pPr>
        <w:tabs>
          <w:tab w:val="num" w:pos="2444"/>
        </w:tabs>
        <w:ind w:left="2444" w:hanging="180"/>
      </w:pPr>
    </w:lvl>
    <w:lvl w:ilvl="3" w:tplc="0415000F" w:tentative="1">
      <w:start w:val="1"/>
      <w:numFmt w:val="decimal"/>
      <w:lvlText w:val="%4."/>
      <w:lvlJc w:val="left"/>
      <w:pPr>
        <w:tabs>
          <w:tab w:val="num" w:pos="3164"/>
        </w:tabs>
        <w:ind w:left="3164" w:hanging="360"/>
      </w:pPr>
    </w:lvl>
    <w:lvl w:ilvl="4" w:tplc="04150019" w:tentative="1">
      <w:start w:val="1"/>
      <w:numFmt w:val="lowerLetter"/>
      <w:lvlText w:val="%5."/>
      <w:lvlJc w:val="left"/>
      <w:pPr>
        <w:tabs>
          <w:tab w:val="num" w:pos="3884"/>
        </w:tabs>
        <w:ind w:left="3884" w:hanging="360"/>
      </w:pPr>
    </w:lvl>
    <w:lvl w:ilvl="5" w:tplc="0415001B" w:tentative="1">
      <w:start w:val="1"/>
      <w:numFmt w:val="lowerRoman"/>
      <w:lvlText w:val="%6."/>
      <w:lvlJc w:val="right"/>
      <w:pPr>
        <w:tabs>
          <w:tab w:val="num" w:pos="4604"/>
        </w:tabs>
        <w:ind w:left="4604" w:hanging="180"/>
      </w:pPr>
    </w:lvl>
    <w:lvl w:ilvl="6" w:tplc="0415000F" w:tentative="1">
      <w:start w:val="1"/>
      <w:numFmt w:val="decimal"/>
      <w:lvlText w:val="%7."/>
      <w:lvlJc w:val="left"/>
      <w:pPr>
        <w:tabs>
          <w:tab w:val="num" w:pos="5324"/>
        </w:tabs>
        <w:ind w:left="5324" w:hanging="360"/>
      </w:pPr>
    </w:lvl>
    <w:lvl w:ilvl="7" w:tplc="04150019" w:tentative="1">
      <w:start w:val="1"/>
      <w:numFmt w:val="lowerLetter"/>
      <w:lvlText w:val="%8."/>
      <w:lvlJc w:val="left"/>
      <w:pPr>
        <w:tabs>
          <w:tab w:val="num" w:pos="6044"/>
        </w:tabs>
        <w:ind w:left="6044" w:hanging="360"/>
      </w:pPr>
    </w:lvl>
    <w:lvl w:ilvl="8" w:tplc="0415001B" w:tentative="1">
      <w:start w:val="1"/>
      <w:numFmt w:val="lowerRoman"/>
      <w:lvlText w:val="%9."/>
      <w:lvlJc w:val="right"/>
      <w:pPr>
        <w:tabs>
          <w:tab w:val="num" w:pos="6764"/>
        </w:tabs>
        <w:ind w:left="6764" w:hanging="180"/>
      </w:pPr>
    </w:lvl>
  </w:abstractNum>
  <w:abstractNum w:abstractNumId="40" w15:restartNumberingAfterBreak="0">
    <w:nsid w:val="725B6825"/>
    <w:multiLevelType w:val="hybridMultilevel"/>
    <w:tmpl w:val="5D3C4B8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0415001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15:restartNumberingAfterBreak="0">
    <w:nsid w:val="72DA5309"/>
    <w:multiLevelType w:val="multilevel"/>
    <w:tmpl w:val="4FC8309E"/>
    <w:lvl w:ilvl="0">
      <w:start w:val="5"/>
      <w:numFmt w:val="decimal"/>
      <w:lvlText w:val="%1."/>
      <w:lvlJc w:val="left"/>
      <w:pPr>
        <w:tabs>
          <w:tab w:val="num" w:pos="397"/>
        </w:tabs>
        <w:ind w:left="0" w:firstLine="0"/>
      </w:pPr>
      <w:rPr>
        <w:rFonts w:hint="default"/>
        <w:b w:val="0"/>
      </w:rPr>
    </w:lvl>
    <w:lvl w:ilvl="1">
      <w:start w:val="1"/>
      <w:numFmt w:val="decimal"/>
      <w:lvlText w:val="%2)"/>
      <w:lvlJc w:val="left"/>
      <w:pPr>
        <w:tabs>
          <w:tab w:val="num" w:pos="397"/>
        </w:tabs>
        <w:ind w:left="0" w:firstLine="0"/>
      </w:pPr>
      <w:rPr>
        <w:rFonts w:ascii="Calibri" w:eastAsia="Times New Roman" w:hAnsi="Calibri" w:cs="Arial" w:hint="default"/>
        <w:sz w:val="22"/>
        <w:szCs w:val="22"/>
      </w:rPr>
    </w:lvl>
    <w:lvl w:ilvl="2">
      <w:start w:val="1"/>
      <w:numFmt w:val="decimal"/>
      <w:lvlText w:val="%3)"/>
      <w:lvlJc w:val="left"/>
      <w:pPr>
        <w:tabs>
          <w:tab w:val="num" w:pos="2340"/>
        </w:tabs>
        <w:ind w:left="0" w:firstLine="0"/>
      </w:pPr>
      <w:rPr>
        <w:rFonts w:hint="default"/>
      </w:rPr>
    </w:lvl>
    <w:lvl w:ilvl="3">
      <w:start w:val="1"/>
      <w:numFmt w:val="lowerLetter"/>
      <w:lvlText w:val="%4)"/>
      <w:lvlJc w:val="left"/>
      <w:pPr>
        <w:tabs>
          <w:tab w:val="num" w:pos="2880"/>
        </w:tabs>
        <w:ind w:left="0" w:firstLine="0"/>
      </w:pPr>
      <w:rPr>
        <w:rFonts w:hint="default"/>
      </w:rPr>
    </w:lvl>
    <w:lvl w:ilvl="4">
      <w:start w:val="1"/>
      <w:numFmt w:val="lowerLetter"/>
      <w:lvlText w:val="%5."/>
      <w:lvlJc w:val="left"/>
      <w:pPr>
        <w:tabs>
          <w:tab w:val="num" w:pos="3600"/>
        </w:tabs>
        <w:ind w:left="0" w:firstLine="0"/>
      </w:pPr>
      <w:rPr>
        <w:rFonts w:hint="default"/>
      </w:rPr>
    </w:lvl>
    <w:lvl w:ilvl="5">
      <w:start w:val="1"/>
      <w:numFmt w:val="lowerRoman"/>
      <w:lvlText w:val="%6."/>
      <w:lvlJc w:val="right"/>
      <w:pPr>
        <w:tabs>
          <w:tab w:val="num" w:pos="4320"/>
        </w:tabs>
        <w:ind w:left="0" w:firstLine="0"/>
      </w:pPr>
      <w:rPr>
        <w:rFonts w:hint="default"/>
      </w:rPr>
    </w:lvl>
    <w:lvl w:ilvl="6">
      <w:start w:val="1"/>
      <w:numFmt w:val="decimal"/>
      <w:lvlText w:val="%7."/>
      <w:lvlJc w:val="left"/>
      <w:pPr>
        <w:tabs>
          <w:tab w:val="num" w:pos="5040"/>
        </w:tabs>
        <w:ind w:left="0" w:firstLine="0"/>
      </w:pPr>
      <w:rPr>
        <w:rFonts w:hint="default"/>
      </w:rPr>
    </w:lvl>
    <w:lvl w:ilvl="7">
      <w:start w:val="1"/>
      <w:numFmt w:val="lowerLetter"/>
      <w:lvlText w:val="%8."/>
      <w:lvlJc w:val="left"/>
      <w:pPr>
        <w:tabs>
          <w:tab w:val="num" w:pos="5760"/>
        </w:tabs>
        <w:ind w:left="0" w:firstLine="0"/>
      </w:pPr>
      <w:rPr>
        <w:rFonts w:hint="default"/>
      </w:rPr>
    </w:lvl>
    <w:lvl w:ilvl="8">
      <w:start w:val="1"/>
      <w:numFmt w:val="lowerRoman"/>
      <w:lvlText w:val="%9."/>
      <w:lvlJc w:val="right"/>
      <w:pPr>
        <w:tabs>
          <w:tab w:val="num" w:pos="6480"/>
        </w:tabs>
        <w:ind w:left="0" w:firstLine="0"/>
      </w:pPr>
      <w:rPr>
        <w:rFonts w:hint="default"/>
      </w:rPr>
    </w:lvl>
  </w:abstractNum>
  <w:abstractNum w:abstractNumId="42" w15:restartNumberingAfterBreak="0">
    <w:nsid w:val="76A43126"/>
    <w:multiLevelType w:val="hybridMultilevel"/>
    <w:tmpl w:val="740C49D2"/>
    <w:lvl w:ilvl="0" w:tplc="6C9E4D32">
      <w:start w:val="1"/>
      <w:numFmt w:val="decimal"/>
      <w:lvlText w:val="%1)"/>
      <w:lvlJc w:val="right"/>
      <w:pPr>
        <w:ind w:left="1425" w:hanging="360"/>
      </w:pPr>
    </w:lvl>
    <w:lvl w:ilvl="1" w:tplc="F3C6A054">
      <w:start w:val="1"/>
      <w:numFmt w:val="bullet"/>
      <w:lvlText w:val="o"/>
      <w:lvlJc w:val="left"/>
      <w:pPr>
        <w:ind w:left="2145" w:hanging="360"/>
      </w:pPr>
      <w:rPr>
        <w:rFonts w:ascii="Courier New" w:hAnsi="Courier New" w:cs="Courier New" w:hint="default"/>
      </w:rPr>
    </w:lvl>
    <w:lvl w:ilvl="2" w:tplc="2BA25EE0">
      <w:start w:val="1"/>
      <w:numFmt w:val="bullet"/>
      <w:lvlText w:val=""/>
      <w:lvlJc w:val="left"/>
      <w:pPr>
        <w:ind w:left="2865" w:hanging="360"/>
      </w:pPr>
      <w:rPr>
        <w:rFonts w:ascii="Wingdings" w:hAnsi="Wingdings" w:hint="default"/>
      </w:rPr>
    </w:lvl>
    <w:lvl w:ilvl="3" w:tplc="256AB7E8">
      <w:start w:val="1"/>
      <w:numFmt w:val="bullet"/>
      <w:lvlText w:val=""/>
      <w:lvlJc w:val="left"/>
      <w:pPr>
        <w:ind w:left="3585" w:hanging="360"/>
      </w:pPr>
      <w:rPr>
        <w:rFonts w:ascii="Symbol" w:hAnsi="Symbol" w:hint="default"/>
      </w:rPr>
    </w:lvl>
    <w:lvl w:ilvl="4" w:tplc="F7669F04">
      <w:start w:val="1"/>
      <w:numFmt w:val="bullet"/>
      <w:lvlText w:val="o"/>
      <w:lvlJc w:val="left"/>
      <w:pPr>
        <w:ind w:left="4305" w:hanging="360"/>
      </w:pPr>
      <w:rPr>
        <w:rFonts w:ascii="Courier New" w:hAnsi="Courier New" w:cs="Courier New" w:hint="default"/>
      </w:rPr>
    </w:lvl>
    <w:lvl w:ilvl="5" w:tplc="F892963E">
      <w:start w:val="1"/>
      <w:numFmt w:val="bullet"/>
      <w:lvlText w:val=""/>
      <w:lvlJc w:val="left"/>
      <w:pPr>
        <w:ind w:left="5025" w:hanging="360"/>
      </w:pPr>
      <w:rPr>
        <w:rFonts w:ascii="Wingdings" w:hAnsi="Wingdings" w:hint="default"/>
      </w:rPr>
    </w:lvl>
    <w:lvl w:ilvl="6" w:tplc="37E81AF2">
      <w:start w:val="1"/>
      <w:numFmt w:val="bullet"/>
      <w:lvlText w:val=""/>
      <w:lvlJc w:val="left"/>
      <w:pPr>
        <w:ind w:left="5745" w:hanging="360"/>
      </w:pPr>
      <w:rPr>
        <w:rFonts w:ascii="Symbol" w:hAnsi="Symbol" w:hint="default"/>
      </w:rPr>
    </w:lvl>
    <w:lvl w:ilvl="7" w:tplc="271A5F56">
      <w:start w:val="1"/>
      <w:numFmt w:val="bullet"/>
      <w:lvlText w:val="o"/>
      <w:lvlJc w:val="left"/>
      <w:pPr>
        <w:ind w:left="6465" w:hanging="360"/>
      </w:pPr>
      <w:rPr>
        <w:rFonts w:ascii="Courier New" w:hAnsi="Courier New" w:cs="Courier New" w:hint="default"/>
      </w:rPr>
    </w:lvl>
    <w:lvl w:ilvl="8" w:tplc="F0EC3710">
      <w:start w:val="1"/>
      <w:numFmt w:val="bullet"/>
      <w:lvlText w:val=""/>
      <w:lvlJc w:val="left"/>
      <w:pPr>
        <w:ind w:left="7185" w:hanging="360"/>
      </w:pPr>
      <w:rPr>
        <w:rFonts w:ascii="Wingdings" w:hAnsi="Wingdings" w:hint="default"/>
      </w:rPr>
    </w:lvl>
  </w:abstractNum>
  <w:abstractNum w:abstractNumId="43" w15:restartNumberingAfterBreak="0">
    <w:nsid w:val="7B69502D"/>
    <w:multiLevelType w:val="hybridMultilevel"/>
    <w:tmpl w:val="2F5A01AC"/>
    <w:lvl w:ilvl="0" w:tplc="26005868">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B9A0D61"/>
    <w:multiLevelType w:val="multilevel"/>
    <w:tmpl w:val="4798F4D0"/>
    <w:lvl w:ilvl="0">
      <w:start w:val="1"/>
      <w:numFmt w:val="decimal"/>
      <w:lvlText w:val="%1."/>
      <w:lvlJc w:val="left"/>
      <w:pPr>
        <w:tabs>
          <w:tab w:val="num" w:pos="397"/>
        </w:tabs>
      </w:pPr>
      <w:rPr>
        <w:b w:val="0"/>
        <w:color w:val="auto"/>
      </w:rPr>
    </w:lvl>
    <w:lvl w:ilvl="1">
      <w:start w:val="1"/>
      <w:numFmt w:val="decimal"/>
      <w:lvlText w:val="%2)"/>
      <w:lvlJc w:val="left"/>
      <w:pPr>
        <w:tabs>
          <w:tab w:val="num" w:pos="397"/>
        </w:tabs>
      </w:pPr>
      <w:rPr>
        <w:rFonts w:asciiTheme="majorHAnsi" w:eastAsia="Times New Roman" w:hAnsiTheme="majorHAnsi" w:cstheme="majorHAnsi" w:hint="default"/>
        <w:b w:val="0"/>
        <w:bCs w:val="0"/>
        <w:sz w:val="20"/>
        <w:szCs w:val="20"/>
      </w:rPr>
    </w:lvl>
    <w:lvl w:ilvl="2">
      <w:start w:val="1"/>
      <w:numFmt w:val="decimal"/>
      <w:lvlText w:val="%3)"/>
      <w:lvlJc w:val="left"/>
      <w:pPr>
        <w:tabs>
          <w:tab w:val="num" w:pos="2340"/>
        </w:tabs>
      </w:pPr>
    </w:lvl>
    <w:lvl w:ilvl="3">
      <w:start w:val="1"/>
      <w:numFmt w:val="lowerLetter"/>
      <w:lvlText w:val="%4)"/>
      <w:lvlJc w:val="left"/>
      <w:pPr>
        <w:tabs>
          <w:tab w:val="num" w:pos="2880"/>
        </w:tabs>
      </w:pPr>
    </w:lvl>
    <w:lvl w:ilvl="4">
      <w:start w:val="1"/>
      <w:numFmt w:val="lowerLetter"/>
      <w:lvlText w:val="%5."/>
      <w:lvlJc w:val="left"/>
      <w:pPr>
        <w:tabs>
          <w:tab w:val="num" w:pos="3600"/>
        </w:tabs>
      </w:pPr>
    </w:lvl>
    <w:lvl w:ilvl="5">
      <w:start w:val="1"/>
      <w:numFmt w:val="lowerRoman"/>
      <w:lvlText w:val="%6."/>
      <w:lvlJc w:val="right"/>
      <w:pPr>
        <w:tabs>
          <w:tab w:val="num" w:pos="4320"/>
        </w:tabs>
      </w:pPr>
    </w:lvl>
    <w:lvl w:ilvl="6">
      <w:start w:val="1"/>
      <w:numFmt w:val="decimal"/>
      <w:lvlText w:val="%7."/>
      <w:lvlJc w:val="left"/>
      <w:pPr>
        <w:tabs>
          <w:tab w:val="num" w:pos="5040"/>
        </w:tabs>
      </w:pPr>
    </w:lvl>
    <w:lvl w:ilvl="7">
      <w:start w:val="1"/>
      <w:numFmt w:val="lowerLetter"/>
      <w:lvlText w:val="%8."/>
      <w:lvlJc w:val="left"/>
      <w:pPr>
        <w:tabs>
          <w:tab w:val="num" w:pos="5760"/>
        </w:tabs>
      </w:pPr>
    </w:lvl>
    <w:lvl w:ilvl="8">
      <w:start w:val="1"/>
      <w:numFmt w:val="lowerRoman"/>
      <w:lvlText w:val="%9."/>
      <w:lvlJc w:val="right"/>
      <w:pPr>
        <w:tabs>
          <w:tab w:val="num" w:pos="6480"/>
        </w:tabs>
      </w:pPr>
    </w:lvl>
  </w:abstractNum>
  <w:abstractNum w:abstractNumId="45" w15:restartNumberingAfterBreak="0">
    <w:nsid w:val="7C994157"/>
    <w:multiLevelType w:val="hybridMultilevel"/>
    <w:tmpl w:val="BCACB66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1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EB70928"/>
    <w:multiLevelType w:val="hybridMultilevel"/>
    <w:tmpl w:val="F74A9E92"/>
    <w:lvl w:ilvl="0" w:tplc="0415000F">
      <w:start w:val="1"/>
      <w:numFmt w:val="decimal"/>
      <w:lvlText w:val="%1."/>
      <w:lvlJc w:val="left"/>
      <w:pPr>
        <w:ind w:left="796" w:hanging="360"/>
      </w:pPr>
    </w:lvl>
    <w:lvl w:ilvl="1" w:tplc="04150019" w:tentative="1">
      <w:start w:val="1"/>
      <w:numFmt w:val="lowerLetter"/>
      <w:lvlText w:val="%2."/>
      <w:lvlJc w:val="left"/>
      <w:pPr>
        <w:ind w:left="1516" w:hanging="360"/>
      </w:pPr>
    </w:lvl>
    <w:lvl w:ilvl="2" w:tplc="0415001B" w:tentative="1">
      <w:start w:val="1"/>
      <w:numFmt w:val="lowerRoman"/>
      <w:lvlText w:val="%3."/>
      <w:lvlJc w:val="right"/>
      <w:pPr>
        <w:ind w:left="2236" w:hanging="180"/>
      </w:pPr>
    </w:lvl>
    <w:lvl w:ilvl="3" w:tplc="0415000F" w:tentative="1">
      <w:start w:val="1"/>
      <w:numFmt w:val="decimal"/>
      <w:lvlText w:val="%4."/>
      <w:lvlJc w:val="left"/>
      <w:pPr>
        <w:ind w:left="2956" w:hanging="360"/>
      </w:pPr>
    </w:lvl>
    <w:lvl w:ilvl="4" w:tplc="04150019" w:tentative="1">
      <w:start w:val="1"/>
      <w:numFmt w:val="lowerLetter"/>
      <w:lvlText w:val="%5."/>
      <w:lvlJc w:val="left"/>
      <w:pPr>
        <w:ind w:left="3676" w:hanging="360"/>
      </w:pPr>
    </w:lvl>
    <w:lvl w:ilvl="5" w:tplc="0415001B" w:tentative="1">
      <w:start w:val="1"/>
      <w:numFmt w:val="lowerRoman"/>
      <w:lvlText w:val="%6."/>
      <w:lvlJc w:val="right"/>
      <w:pPr>
        <w:ind w:left="4396" w:hanging="180"/>
      </w:pPr>
    </w:lvl>
    <w:lvl w:ilvl="6" w:tplc="0415000F" w:tentative="1">
      <w:start w:val="1"/>
      <w:numFmt w:val="decimal"/>
      <w:lvlText w:val="%7."/>
      <w:lvlJc w:val="left"/>
      <w:pPr>
        <w:ind w:left="5116" w:hanging="360"/>
      </w:pPr>
    </w:lvl>
    <w:lvl w:ilvl="7" w:tplc="04150019" w:tentative="1">
      <w:start w:val="1"/>
      <w:numFmt w:val="lowerLetter"/>
      <w:lvlText w:val="%8."/>
      <w:lvlJc w:val="left"/>
      <w:pPr>
        <w:ind w:left="5836" w:hanging="360"/>
      </w:pPr>
    </w:lvl>
    <w:lvl w:ilvl="8" w:tplc="0415001B" w:tentative="1">
      <w:start w:val="1"/>
      <w:numFmt w:val="lowerRoman"/>
      <w:lvlText w:val="%9."/>
      <w:lvlJc w:val="right"/>
      <w:pPr>
        <w:ind w:left="6556" w:hanging="180"/>
      </w:pPr>
    </w:lvl>
  </w:abstractNum>
  <w:num w:numId="1" w16cid:durableId="1255096028">
    <w:abstractNumId w:val="0"/>
  </w:num>
  <w:num w:numId="2" w16cid:durableId="341126879">
    <w:abstractNumId w:val="3"/>
  </w:num>
  <w:num w:numId="3" w16cid:durableId="481656787">
    <w:abstractNumId w:val="4"/>
  </w:num>
  <w:num w:numId="4" w16cid:durableId="1792090755">
    <w:abstractNumId w:val="5"/>
  </w:num>
  <w:num w:numId="5" w16cid:durableId="393969322">
    <w:abstractNumId w:val="11"/>
  </w:num>
  <w:num w:numId="6" w16cid:durableId="1347512525">
    <w:abstractNumId w:val="35"/>
  </w:num>
  <w:num w:numId="7" w16cid:durableId="2124304201">
    <w:abstractNumId w:val="21"/>
  </w:num>
  <w:num w:numId="8" w16cid:durableId="1293248187">
    <w:abstractNumId w:val="37"/>
  </w:num>
  <w:num w:numId="9" w16cid:durableId="1142119730">
    <w:abstractNumId w:val="19"/>
  </w:num>
  <w:num w:numId="10" w16cid:durableId="63988927">
    <w:abstractNumId w:val="13"/>
  </w:num>
  <w:num w:numId="11" w16cid:durableId="277612272">
    <w:abstractNumId w:val="42"/>
  </w:num>
  <w:num w:numId="12" w16cid:durableId="215242754">
    <w:abstractNumId w:val="18"/>
  </w:num>
  <w:num w:numId="13" w16cid:durableId="18822992">
    <w:abstractNumId w:val="24"/>
  </w:num>
  <w:num w:numId="14" w16cid:durableId="1685475610">
    <w:abstractNumId w:val="30"/>
  </w:num>
  <w:num w:numId="15" w16cid:durableId="1209996929">
    <w:abstractNumId w:val="44"/>
  </w:num>
  <w:num w:numId="16" w16cid:durableId="722678838">
    <w:abstractNumId w:val="31"/>
  </w:num>
  <w:num w:numId="17" w16cid:durableId="1404832757">
    <w:abstractNumId w:val="27"/>
  </w:num>
  <w:num w:numId="18" w16cid:durableId="1434353594">
    <w:abstractNumId w:val="45"/>
  </w:num>
  <w:num w:numId="19" w16cid:durableId="213396117">
    <w:abstractNumId w:val="7"/>
  </w:num>
  <w:num w:numId="20" w16cid:durableId="1195272661">
    <w:abstractNumId w:val="32"/>
  </w:num>
  <w:num w:numId="21" w16cid:durableId="1699349970">
    <w:abstractNumId w:val="8"/>
  </w:num>
  <w:num w:numId="22" w16cid:durableId="556204726">
    <w:abstractNumId w:val="9"/>
  </w:num>
  <w:num w:numId="23" w16cid:durableId="1542592460">
    <w:abstractNumId w:val="10"/>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31480567">
    <w:abstractNumId w:val="20"/>
  </w:num>
  <w:num w:numId="25" w16cid:durableId="2026709000">
    <w:abstractNumId w:val="43"/>
  </w:num>
  <w:num w:numId="26" w16cid:durableId="835997024">
    <w:abstractNumId w:val="40"/>
  </w:num>
  <w:num w:numId="27" w16cid:durableId="975256732">
    <w:abstractNumId w:val="36"/>
  </w:num>
  <w:num w:numId="28" w16cid:durableId="946548621">
    <w:abstractNumId w:val="41"/>
  </w:num>
  <w:num w:numId="29" w16cid:durableId="756367745">
    <w:abstractNumId w:val="22"/>
  </w:num>
  <w:num w:numId="30" w16cid:durableId="1001935404">
    <w:abstractNumId w:val="17"/>
  </w:num>
  <w:num w:numId="31" w16cid:durableId="1462336728">
    <w:abstractNumId w:val="14"/>
  </w:num>
  <w:num w:numId="32" w16cid:durableId="770971384">
    <w:abstractNumId w:val="39"/>
  </w:num>
  <w:num w:numId="33" w16cid:durableId="1013413916">
    <w:abstractNumId w:val="15"/>
  </w:num>
  <w:num w:numId="34" w16cid:durableId="1740135124">
    <w:abstractNumId w:val="34"/>
  </w:num>
  <w:num w:numId="35" w16cid:durableId="922030359">
    <w:abstractNumId w:val="2"/>
  </w:num>
  <w:num w:numId="36" w16cid:durableId="633371956">
    <w:abstractNumId w:val="46"/>
  </w:num>
  <w:num w:numId="37" w16cid:durableId="1785367">
    <w:abstractNumId w:val="28"/>
  </w:num>
  <w:num w:numId="38" w16cid:durableId="249582641">
    <w:abstractNumId w:val="16"/>
  </w:num>
  <w:num w:numId="39" w16cid:durableId="735395138">
    <w:abstractNumId w:val="23"/>
  </w:num>
  <w:num w:numId="40" w16cid:durableId="1777825761">
    <w:abstractNumId w:val="29"/>
  </w:num>
  <w:num w:numId="41" w16cid:durableId="2000838097">
    <w:abstractNumId w:val="26"/>
  </w:num>
  <w:num w:numId="42" w16cid:durableId="1733311659">
    <w:abstractNumId w:val="38"/>
  </w:num>
  <w:num w:numId="43" w16cid:durableId="1495536844">
    <w:abstractNumId w:val="33"/>
  </w:num>
  <w:num w:numId="44" w16cid:durableId="949095058">
    <w:abstractNumId w:val="12"/>
  </w:num>
  <w:num w:numId="45" w16cid:durableId="1661881218">
    <w:abstractNumId w:val="25"/>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roofState w:spelling="clean"/>
  <w:defaultTabStop w:val="708"/>
  <w:hyphenationZone w:val="425"/>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216E"/>
    <w:rsid w:val="0000727F"/>
    <w:rsid w:val="00017092"/>
    <w:rsid w:val="00024D4A"/>
    <w:rsid w:val="00026C5E"/>
    <w:rsid w:val="000405B1"/>
    <w:rsid w:val="00051B54"/>
    <w:rsid w:val="00051BED"/>
    <w:rsid w:val="00055495"/>
    <w:rsid w:val="000630B9"/>
    <w:rsid w:val="00082D17"/>
    <w:rsid w:val="000A1818"/>
    <w:rsid w:val="000A3BB6"/>
    <w:rsid w:val="000B0853"/>
    <w:rsid w:val="000B6958"/>
    <w:rsid w:val="000B7305"/>
    <w:rsid w:val="000D28D8"/>
    <w:rsid w:val="000E14E1"/>
    <w:rsid w:val="00101AE2"/>
    <w:rsid w:val="00103A56"/>
    <w:rsid w:val="00106D7B"/>
    <w:rsid w:val="001100BD"/>
    <w:rsid w:val="00111952"/>
    <w:rsid w:val="0011331F"/>
    <w:rsid w:val="001168C9"/>
    <w:rsid w:val="00126242"/>
    <w:rsid w:val="001262A0"/>
    <w:rsid w:val="00132E58"/>
    <w:rsid w:val="00141A0A"/>
    <w:rsid w:val="00147EEA"/>
    <w:rsid w:val="00153671"/>
    <w:rsid w:val="00155FA9"/>
    <w:rsid w:val="001573EC"/>
    <w:rsid w:val="0016152C"/>
    <w:rsid w:val="0016485D"/>
    <w:rsid w:val="00165BBD"/>
    <w:rsid w:val="0017025F"/>
    <w:rsid w:val="00174D2B"/>
    <w:rsid w:val="001960FA"/>
    <w:rsid w:val="001A24E9"/>
    <w:rsid w:val="001A28C9"/>
    <w:rsid w:val="001A2934"/>
    <w:rsid w:val="001A7836"/>
    <w:rsid w:val="001B75E4"/>
    <w:rsid w:val="001D6C4B"/>
    <w:rsid w:val="001F3717"/>
    <w:rsid w:val="0022269C"/>
    <w:rsid w:val="00285D8D"/>
    <w:rsid w:val="00287C24"/>
    <w:rsid w:val="00287E7F"/>
    <w:rsid w:val="0029496B"/>
    <w:rsid w:val="002969AF"/>
    <w:rsid w:val="002A0770"/>
    <w:rsid w:val="002A3DB8"/>
    <w:rsid w:val="002B5644"/>
    <w:rsid w:val="002C573F"/>
    <w:rsid w:val="002C7507"/>
    <w:rsid w:val="002C79F7"/>
    <w:rsid w:val="002E798E"/>
    <w:rsid w:val="002F4220"/>
    <w:rsid w:val="0030104E"/>
    <w:rsid w:val="00310BBC"/>
    <w:rsid w:val="003125C2"/>
    <w:rsid w:val="00327962"/>
    <w:rsid w:val="00333BB2"/>
    <w:rsid w:val="00335708"/>
    <w:rsid w:val="00356DC8"/>
    <w:rsid w:val="003671F0"/>
    <w:rsid w:val="003751D8"/>
    <w:rsid w:val="00376028"/>
    <w:rsid w:val="00376D6A"/>
    <w:rsid w:val="0039148A"/>
    <w:rsid w:val="003C27DF"/>
    <w:rsid w:val="003C57A1"/>
    <w:rsid w:val="003D2C56"/>
    <w:rsid w:val="003D523D"/>
    <w:rsid w:val="003E2262"/>
    <w:rsid w:val="003F3277"/>
    <w:rsid w:val="003F4FC7"/>
    <w:rsid w:val="0040216E"/>
    <w:rsid w:val="004228B7"/>
    <w:rsid w:val="0042299D"/>
    <w:rsid w:val="00441991"/>
    <w:rsid w:val="00466B74"/>
    <w:rsid w:val="00467298"/>
    <w:rsid w:val="004821BF"/>
    <w:rsid w:val="00493D97"/>
    <w:rsid w:val="00496238"/>
    <w:rsid w:val="004A6CEC"/>
    <w:rsid w:val="004B6022"/>
    <w:rsid w:val="004C1BF0"/>
    <w:rsid w:val="004C4CB7"/>
    <w:rsid w:val="004C4EDD"/>
    <w:rsid w:val="004D32EA"/>
    <w:rsid w:val="004D7B8A"/>
    <w:rsid w:val="004F2B12"/>
    <w:rsid w:val="00510AE0"/>
    <w:rsid w:val="005127FB"/>
    <w:rsid w:val="005338C8"/>
    <w:rsid w:val="00541F26"/>
    <w:rsid w:val="00552879"/>
    <w:rsid w:val="00562083"/>
    <w:rsid w:val="005723FD"/>
    <w:rsid w:val="0057643E"/>
    <w:rsid w:val="00592CD9"/>
    <w:rsid w:val="00595257"/>
    <w:rsid w:val="005A08D6"/>
    <w:rsid w:val="005B698E"/>
    <w:rsid w:val="005D4644"/>
    <w:rsid w:val="005F59B1"/>
    <w:rsid w:val="005F7DD6"/>
    <w:rsid w:val="0060074B"/>
    <w:rsid w:val="0062421E"/>
    <w:rsid w:val="006246F1"/>
    <w:rsid w:val="00625DF5"/>
    <w:rsid w:val="006315CE"/>
    <w:rsid w:val="006333E7"/>
    <w:rsid w:val="00635D77"/>
    <w:rsid w:val="006366CC"/>
    <w:rsid w:val="006436BE"/>
    <w:rsid w:val="00643992"/>
    <w:rsid w:val="006448EF"/>
    <w:rsid w:val="006453D8"/>
    <w:rsid w:val="00645943"/>
    <w:rsid w:val="00671576"/>
    <w:rsid w:val="00673ECD"/>
    <w:rsid w:val="00675D15"/>
    <w:rsid w:val="00681F1C"/>
    <w:rsid w:val="00684A3B"/>
    <w:rsid w:val="00686426"/>
    <w:rsid w:val="006865A3"/>
    <w:rsid w:val="006A2643"/>
    <w:rsid w:val="006A310D"/>
    <w:rsid w:val="006A3B5A"/>
    <w:rsid w:val="006B1C3F"/>
    <w:rsid w:val="006B41AF"/>
    <w:rsid w:val="006B6B63"/>
    <w:rsid w:val="006C0749"/>
    <w:rsid w:val="006C541B"/>
    <w:rsid w:val="006D77CF"/>
    <w:rsid w:val="0071111F"/>
    <w:rsid w:val="00712585"/>
    <w:rsid w:val="00754569"/>
    <w:rsid w:val="007547A1"/>
    <w:rsid w:val="00754BF8"/>
    <w:rsid w:val="00757E99"/>
    <w:rsid w:val="00767C4A"/>
    <w:rsid w:val="0077320F"/>
    <w:rsid w:val="007A25B3"/>
    <w:rsid w:val="007B5530"/>
    <w:rsid w:val="007C2416"/>
    <w:rsid w:val="007E463A"/>
    <w:rsid w:val="007E48EC"/>
    <w:rsid w:val="007E6478"/>
    <w:rsid w:val="007F3F9D"/>
    <w:rsid w:val="007F521F"/>
    <w:rsid w:val="007F66DC"/>
    <w:rsid w:val="00807163"/>
    <w:rsid w:val="008115BF"/>
    <w:rsid w:val="008122FA"/>
    <w:rsid w:val="00815CF5"/>
    <w:rsid w:val="008160C3"/>
    <w:rsid w:val="0083206A"/>
    <w:rsid w:val="00834DA3"/>
    <w:rsid w:val="00835D22"/>
    <w:rsid w:val="00842A60"/>
    <w:rsid w:val="00844F30"/>
    <w:rsid w:val="00860C3C"/>
    <w:rsid w:val="00863F0A"/>
    <w:rsid w:val="00871E5F"/>
    <w:rsid w:val="0087471F"/>
    <w:rsid w:val="0088043A"/>
    <w:rsid w:val="0088526D"/>
    <w:rsid w:val="0089422C"/>
    <w:rsid w:val="008B1ED3"/>
    <w:rsid w:val="008C572F"/>
    <w:rsid w:val="008D1A44"/>
    <w:rsid w:val="008D7859"/>
    <w:rsid w:val="008E31BF"/>
    <w:rsid w:val="009053D9"/>
    <w:rsid w:val="0090646F"/>
    <w:rsid w:val="0091110D"/>
    <w:rsid w:val="00914EEC"/>
    <w:rsid w:val="00917F77"/>
    <w:rsid w:val="00934126"/>
    <w:rsid w:val="00941ED0"/>
    <w:rsid w:val="009556AB"/>
    <w:rsid w:val="0096014A"/>
    <w:rsid w:val="0097498D"/>
    <w:rsid w:val="0098121C"/>
    <w:rsid w:val="00984C4A"/>
    <w:rsid w:val="00993247"/>
    <w:rsid w:val="0099339A"/>
    <w:rsid w:val="009A4278"/>
    <w:rsid w:val="009B6BD5"/>
    <w:rsid w:val="009C0FB9"/>
    <w:rsid w:val="009C1101"/>
    <w:rsid w:val="009D1941"/>
    <w:rsid w:val="009D515B"/>
    <w:rsid w:val="009D5D98"/>
    <w:rsid w:val="009E587D"/>
    <w:rsid w:val="00A1195A"/>
    <w:rsid w:val="00A1636C"/>
    <w:rsid w:val="00A24C58"/>
    <w:rsid w:val="00A25651"/>
    <w:rsid w:val="00A421D2"/>
    <w:rsid w:val="00A47F6F"/>
    <w:rsid w:val="00A5325F"/>
    <w:rsid w:val="00A546B6"/>
    <w:rsid w:val="00A5586E"/>
    <w:rsid w:val="00A61D8E"/>
    <w:rsid w:val="00A82D74"/>
    <w:rsid w:val="00A83930"/>
    <w:rsid w:val="00A96BA8"/>
    <w:rsid w:val="00A97DB4"/>
    <w:rsid w:val="00AB361D"/>
    <w:rsid w:val="00AB7F4E"/>
    <w:rsid w:val="00AC3609"/>
    <w:rsid w:val="00AC6B58"/>
    <w:rsid w:val="00AC6DBB"/>
    <w:rsid w:val="00AD32F7"/>
    <w:rsid w:val="00AE2B0B"/>
    <w:rsid w:val="00AE3BE6"/>
    <w:rsid w:val="00AF23F8"/>
    <w:rsid w:val="00B0070C"/>
    <w:rsid w:val="00B12586"/>
    <w:rsid w:val="00B147EA"/>
    <w:rsid w:val="00B25E9D"/>
    <w:rsid w:val="00B31B0C"/>
    <w:rsid w:val="00B3767E"/>
    <w:rsid w:val="00B5414A"/>
    <w:rsid w:val="00B70480"/>
    <w:rsid w:val="00B72266"/>
    <w:rsid w:val="00B72E5D"/>
    <w:rsid w:val="00B87141"/>
    <w:rsid w:val="00BA23CA"/>
    <w:rsid w:val="00BB1C76"/>
    <w:rsid w:val="00BB5611"/>
    <w:rsid w:val="00BB576E"/>
    <w:rsid w:val="00BD5C23"/>
    <w:rsid w:val="00BF273B"/>
    <w:rsid w:val="00BF30A2"/>
    <w:rsid w:val="00BF3BE8"/>
    <w:rsid w:val="00BF729C"/>
    <w:rsid w:val="00C00778"/>
    <w:rsid w:val="00C030F0"/>
    <w:rsid w:val="00C11300"/>
    <w:rsid w:val="00C13054"/>
    <w:rsid w:val="00C13BD7"/>
    <w:rsid w:val="00C17C80"/>
    <w:rsid w:val="00C3099E"/>
    <w:rsid w:val="00C31574"/>
    <w:rsid w:val="00C35626"/>
    <w:rsid w:val="00C35B50"/>
    <w:rsid w:val="00C40488"/>
    <w:rsid w:val="00C472D7"/>
    <w:rsid w:val="00C47CE4"/>
    <w:rsid w:val="00C608D2"/>
    <w:rsid w:val="00C66DDE"/>
    <w:rsid w:val="00C714AE"/>
    <w:rsid w:val="00CA6C35"/>
    <w:rsid w:val="00CC349C"/>
    <w:rsid w:val="00CD1BAA"/>
    <w:rsid w:val="00D03C67"/>
    <w:rsid w:val="00D13821"/>
    <w:rsid w:val="00D273CA"/>
    <w:rsid w:val="00D43631"/>
    <w:rsid w:val="00D47840"/>
    <w:rsid w:val="00D4797B"/>
    <w:rsid w:val="00D76452"/>
    <w:rsid w:val="00D77DE0"/>
    <w:rsid w:val="00D92F0C"/>
    <w:rsid w:val="00D9452B"/>
    <w:rsid w:val="00DD1417"/>
    <w:rsid w:val="00DD388E"/>
    <w:rsid w:val="00DD45F6"/>
    <w:rsid w:val="00DE1FBE"/>
    <w:rsid w:val="00DF074B"/>
    <w:rsid w:val="00DF08BA"/>
    <w:rsid w:val="00E07A44"/>
    <w:rsid w:val="00E12085"/>
    <w:rsid w:val="00E146BA"/>
    <w:rsid w:val="00E27051"/>
    <w:rsid w:val="00E35D02"/>
    <w:rsid w:val="00E507AA"/>
    <w:rsid w:val="00E5252D"/>
    <w:rsid w:val="00E603C8"/>
    <w:rsid w:val="00E66836"/>
    <w:rsid w:val="00E74709"/>
    <w:rsid w:val="00E766EE"/>
    <w:rsid w:val="00E8192B"/>
    <w:rsid w:val="00E8312C"/>
    <w:rsid w:val="00E91E8F"/>
    <w:rsid w:val="00EB04B1"/>
    <w:rsid w:val="00EC61FE"/>
    <w:rsid w:val="00EF01FB"/>
    <w:rsid w:val="00F079BD"/>
    <w:rsid w:val="00F203D9"/>
    <w:rsid w:val="00F2249D"/>
    <w:rsid w:val="00F261F7"/>
    <w:rsid w:val="00F40D92"/>
    <w:rsid w:val="00F4584A"/>
    <w:rsid w:val="00F47DDA"/>
    <w:rsid w:val="00F5563E"/>
    <w:rsid w:val="00F70405"/>
    <w:rsid w:val="00F71632"/>
    <w:rsid w:val="00F767E5"/>
    <w:rsid w:val="00F829C3"/>
    <w:rsid w:val="00F85C72"/>
    <w:rsid w:val="00F92EAC"/>
    <w:rsid w:val="00FA40B7"/>
    <w:rsid w:val="00FB4A90"/>
    <w:rsid w:val="00FB5FC4"/>
    <w:rsid w:val="00FB60A7"/>
    <w:rsid w:val="00FB6A53"/>
    <w:rsid w:val="00FD43FE"/>
    <w:rsid w:val="00FD554D"/>
    <w:rsid w:val="00FE4053"/>
    <w:rsid w:val="00FE474F"/>
    <w:rsid w:val="00FE5928"/>
    <w:rsid w:val="00FF748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0F971C"/>
  <w15:chartTrackingRefBased/>
  <w15:docId w15:val="{393011EB-8475-45CF-B844-0FAB6543DD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0216E"/>
    <w:pPr>
      <w:widowControl w:val="0"/>
      <w:suppressAutoHyphens/>
      <w:autoSpaceDE w:val="0"/>
      <w:spacing w:after="0" w:line="240" w:lineRule="auto"/>
    </w:pPr>
    <w:rPr>
      <w:rFonts w:ascii="Arial" w:eastAsia="Times New Roman" w:hAnsi="Arial" w:cs="Arial"/>
      <w:sz w:val="20"/>
      <w:szCs w:val="20"/>
      <w:lang w:eastAsia="ar-SA"/>
    </w:rPr>
  </w:style>
  <w:style w:type="paragraph" w:styleId="Nagwek1">
    <w:name w:val="heading 1"/>
    <w:basedOn w:val="Normalny"/>
    <w:next w:val="Normalny"/>
    <w:link w:val="Nagwek1Znak"/>
    <w:qFormat/>
    <w:rsid w:val="0040216E"/>
    <w:pPr>
      <w:keepNext/>
      <w:numPr>
        <w:numId w:val="1"/>
      </w:numPr>
      <w:shd w:val="clear" w:color="auto" w:fill="FFFFFF"/>
      <w:spacing w:line="379" w:lineRule="exact"/>
      <w:jc w:val="center"/>
      <w:outlineLvl w:val="0"/>
    </w:pPr>
    <w:rPr>
      <w:b/>
      <w:color w:val="000000"/>
      <w:sz w:val="31"/>
    </w:rPr>
  </w:style>
  <w:style w:type="paragraph" w:styleId="Nagwek2">
    <w:name w:val="heading 2"/>
    <w:basedOn w:val="Normalny"/>
    <w:next w:val="Normalny"/>
    <w:link w:val="Nagwek2Znak"/>
    <w:qFormat/>
    <w:rsid w:val="0040216E"/>
    <w:pPr>
      <w:keepNext/>
      <w:numPr>
        <w:ilvl w:val="1"/>
        <w:numId w:val="1"/>
      </w:numPr>
      <w:shd w:val="clear" w:color="auto" w:fill="FFFFFF"/>
      <w:tabs>
        <w:tab w:val="left" w:pos="3938"/>
      </w:tabs>
      <w:spacing w:before="254"/>
      <w:ind w:left="10"/>
      <w:outlineLvl w:val="1"/>
    </w:pPr>
    <w:rPr>
      <w:sz w:val="24"/>
    </w:rPr>
  </w:style>
  <w:style w:type="paragraph" w:styleId="Nagwek3">
    <w:name w:val="heading 3"/>
    <w:basedOn w:val="Normalny"/>
    <w:next w:val="Normalny"/>
    <w:link w:val="Nagwek3Znak"/>
    <w:qFormat/>
    <w:rsid w:val="0040216E"/>
    <w:pPr>
      <w:keepNext/>
      <w:numPr>
        <w:ilvl w:val="2"/>
        <w:numId w:val="1"/>
      </w:numPr>
      <w:shd w:val="clear" w:color="auto" w:fill="FFFFFF"/>
      <w:tabs>
        <w:tab w:val="left" w:pos="3938"/>
      </w:tabs>
      <w:spacing w:before="254"/>
      <w:ind w:left="10"/>
      <w:outlineLvl w:val="2"/>
    </w:pPr>
    <w:rPr>
      <w:b/>
      <w:sz w:val="22"/>
    </w:rPr>
  </w:style>
  <w:style w:type="paragraph" w:styleId="Nagwek4">
    <w:name w:val="heading 4"/>
    <w:basedOn w:val="Normalny"/>
    <w:next w:val="Normalny"/>
    <w:link w:val="Nagwek4Znak"/>
    <w:qFormat/>
    <w:rsid w:val="0040216E"/>
    <w:pPr>
      <w:keepNext/>
      <w:numPr>
        <w:ilvl w:val="3"/>
        <w:numId w:val="1"/>
      </w:numPr>
      <w:shd w:val="clear" w:color="auto" w:fill="FFFFFF"/>
      <w:spacing w:line="254" w:lineRule="exact"/>
      <w:ind w:right="5069"/>
      <w:outlineLvl w:val="3"/>
    </w:pPr>
    <w:rPr>
      <w:b/>
      <w:color w:val="000000"/>
      <w:spacing w:val="10"/>
      <w:sz w:val="22"/>
      <w:u w:val="single"/>
    </w:rPr>
  </w:style>
  <w:style w:type="paragraph" w:styleId="Nagwek5">
    <w:name w:val="heading 5"/>
    <w:basedOn w:val="Normalny"/>
    <w:next w:val="Normalny"/>
    <w:link w:val="Nagwek5Znak"/>
    <w:qFormat/>
    <w:rsid w:val="0040216E"/>
    <w:pPr>
      <w:keepNext/>
      <w:shd w:val="clear" w:color="auto" w:fill="FFFFFF"/>
      <w:ind w:left="420" w:hanging="360"/>
      <w:jc w:val="both"/>
      <w:outlineLvl w:val="4"/>
    </w:pPr>
    <w:rPr>
      <w:b/>
      <w:color w:val="333333"/>
      <w:sz w:val="24"/>
      <w:szCs w:val="28"/>
    </w:rPr>
  </w:style>
  <w:style w:type="paragraph" w:styleId="Nagwek6">
    <w:name w:val="heading 6"/>
    <w:basedOn w:val="Normalny"/>
    <w:next w:val="Normalny"/>
    <w:link w:val="Nagwek6Znak"/>
    <w:qFormat/>
    <w:rsid w:val="0040216E"/>
    <w:pPr>
      <w:keepNext/>
      <w:widowControl/>
      <w:shd w:val="clear" w:color="auto" w:fill="FFFFFF"/>
      <w:suppressAutoHyphens w:val="0"/>
      <w:autoSpaceDE/>
      <w:ind w:left="360"/>
      <w:jc w:val="both"/>
      <w:outlineLvl w:val="5"/>
    </w:pPr>
    <w:rPr>
      <w:rFonts w:ascii="Times New Roman" w:hAnsi="Times New Roman" w:cs="Times New Roman"/>
      <w:b/>
      <w:bCs/>
      <w:color w:val="000000"/>
      <w:sz w:val="22"/>
      <w:szCs w:val="22"/>
      <w:lang w:eastAsia="pl-PL"/>
    </w:rPr>
  </w:style>
  <w:style w:type="paragraph" w:styleId="Nagwek7">
    <w:name w:val="heading 7"/>
    <w:basedOn w:val="Normalny"/>
    <w:next w:val="Normalny"/>
    <w:link w:val="Nagwek7Znak"/>
    <w:qFormat/>
    <w:rsid w:val="0040216E"/>
    <w:pPr>
      <w:keepNext/>
      <w:ind w:right="214"/>
      <w:outlineLvl w:val="6"/>
    </w:pPr>
    <w:rPr>
      <w:b/>
      <w:color w:val="000000"/>
      <w:sz w:val="22"/>
      <w:szCs w:val="22"/>
      <w:u w:val="single"/>
    </w:rPr>
  </w:style>
  <w:style w:type="paragraph" w:styleId="Nagwek8">
    <w:name w:val="heading 8"/>
    <w:basedOn w:val="Normalny"/>
    <w:next w:val="Normalny"/>
    <w:link w:val="Nagwek8Znak"/>
    <w:qFormat/>
    <w:rsid w:val="0040216E"/>
    <w:pPr>
      <w:keepNext/>
      <w:shd w:val="clear" w:color="auto" w:fill="FFFFFF"/>
      <w:ind w:left="426" w:hanging="426"/>
      <w:jc w:val="both"/>
      <w:outlineLvl w:val="7"/>
    </w:pPr>
    <w:rPr>
      <w:b/>
      <w:bCs/>
      <w:sz w:val="22"/>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40216E"/>
    <w:rPr>
      <w:rFonts w:ascii="Arial" w:eastAsia="Times New Roman" w:hAnsi="Arial" w:cs="Arial"/>
      <w:b/>
      <w:color w:val="000000"/>
      <w:sz w:val="31"/>
      <w:szCs w:val="20"/>
      <w:shd w:val="clear" w:color="auto" w:fill="FFFFFF"/>
      <w:lang w:eastAsia="ar-SA"/>
    </w:rPr>
  </w:style>
  <w:style w:type="character" w:customStyle="1" w:styleId="Nagwek2Znak">
    <w:name w:val="Nagłówek 2 Znak"/>
    <w:basedOn w:val="Domylnaczcionkaakapitu"/>
    <w:link w:val="Nagwek2"/>
    <w:rsid w:val="0040216E"/>
    <w:rPr>
      <w:rFonts w:ascii="Arial" w:eastAsia="Times New Roman" w:hAnsi="Arial" w:cs="Arial"/>
      <w:sz w:val="24"/>
      <w:szCs w:val="20"/>
      <w:shd w:val="clear" w:color="auto" w:fill="FFFFFF"/>
      <w:lang w:eastAsia="ar-SA"/>
    </w:rPr>
  </w:style>
  <w:style w:type="character" w:customStyle="1" w:styleId="Nagwek3Znak">
    <w:name w:val="Nagłówek 3 Znak"/>
    <w:basedOn w:val="Domylnaczcionkaakapitu"/>
    <w:link w:val="Nagwek3"/>
    <w:rsid w:val="0040216E"/>
    <w:rPr>
      <w:rFonts w:ascii="Arial" w:eastAsia="Times New Roman" w:hAnsi="Arial" w:cs="Arial"/>
      <w:b/>
      <w:szCs w:val="20"/>
      <w:shd w:val="clear" w:color="auto" w:fill="FFFFFF"/>
      <w:lang w:eastAsia="ar-SA"/>
    </w:rPr>
  </w:style>
  <w:style w:type="character" w:customStyle="1" w:styleId="Nagwek4Znak">
    <w:name w:val="Nagłówek 4 Znak"/>
    <w:basedOn w:val="Domylnaczcionkaakapitu"/>
    <w:link w:val="Nagwek4"/>
    <w:rsid w:val="0040216E"/>
    <w:rPr>
      <w:rFonts w:ascii="Arial" w:eastAsia="Times New Roman" w:hAnsi="Arial" w:cs="Arial"/>
      <w:b/>
      <w:color w:val="000000"/>
      <w:spacing w:val="10"/>
      <w:szCs w:val="20"/>
      <w:u w:val="single"/>
      <w:shd w:val="clear" w:color="auto" w:fill="FFFFFF"/>
      <w:lang w:eastAsia="ar-SA"/>
    </w:rPr>
  </w:style>
  <w:style w:type="character" w:customStyle="1" w:styleId="Nagwek5Znak">
    <w:name w:val="Nagłówek 5 Znak"/>
    <w:basedOn w:val="Domylnaczcionkaakapitu"/>
    <w:link w:val="Nagwek5"/>
    <w:rsid w:val="0040216E"/>
    <w:rPr>
      <w:rFonts w:ascii="Arial" w:eastAsia="Times New Roman" w:hAnsi="Arial" w:cs="Arial"/>
      <w:b/>
      <w:color w:val="333333"/>
      <w:sz w:val="24"/>
      <w:szCs w:val="28"/>
      <w:shd w:val="clear" w:color="auto" w:fill="FFFFFF"/>
      <w:lang w:eastAsia="ar-SA"/>
    </w:rPr>
  </w:style>
  <w:style w:type="character" w:customStyle="1" w:styleId="Nagwek6Znak">
    <w:name w:val="Nagłówek 6 Znak"/>
    <w:basedOn w:val="Domylnaczcionkaakapitu"/>
    <w:link w:val="Nagwek6"/>
    <w:rsid w:val="0040216E"/>
    <w:rPr>
      <w:rFonts w:ascii="Times New Roman" w:eastAsia="Times New Roman" w:hAnsi="Times New Roman" w:cs="Times New Roman"/>
      <w:b/>
      <w:bCs/>
      <w:color w:val="000000"/>
      <w:shd w:val="clear" w:color="auto" w:fill="FFFFFF"/>
      <w:lang w:eastAsia="pl-PL"/>
    </w:rPr>
  </w:style>
  <w:style w:type="character" w:customStyle="1" w:styleId="Nagwek7Znak">
    <w:name w:val="Nagłówek 7 Znak"/>
    <w:basedOn w:val="Domylnaczcionkaakapitu"/>
    <w:link w:val="Nagwek7"/>
    <w:rsid w:val="0040216E"/>
    <w:rPr>
      <w:rFonts w:ascii="Arial" w:eastAsia="Times New Roman" w:hAnsi="Arial" w:cs="Arial"/>
      <w:b/>
      <w:color w:val="000000"/>
      <w:u w:val="single"/>
      <w:lang w:eastAsia="ar-SA"/>
    </w:rPr>
  </w:style>
  <w:style w:type="character" w:customStyle="1" w:styleId="Nagwek8Znak">
    <w:name w:val="Nagłówek 8 Znak"/>
    <w:basedOn w:val="Domylnaczcionkaakapitu"/>
    <w:link w:val="Nagwek8"/>
    <w:rsid w:val="0040216E"/>
    <w:rPr>
      <w:rFonts w:ascii="Arial" w:eastAsia="Times New Roman" w:hAnsi="Arial" w:cs="Arial"/>
      <w:b/>
      <w:bCs/>
      <w:szCs w:val="20"/>
      <w:u w:val="single"/>
      <w:shd w:val="clear" w:color="auto" w:fill="FFFFFF"/>
      <w:lang w:eastAsia="ar-SA"/>
    </w:rPr>
  </w:style>
  <w:style w:type="character" w:customStyle="1" w:styleId="WW8Num2z1">
    <w:name w:val="WW8Num2z1"/>
    <w:rsid w:val="0040216E"/>
    <w:rPr>
      <w:rFonts w:ascii="Times New Roman" w:eastAsia="Times New Roman" w:hAnsi="Times New Roman" w:cs="Times New Roman"/>
    </w:rPr>
  </w:style>
  <w:style w:type="character" w:customStyle="1" w:styleId="WW8Num2z2">
    <w:name w:val="WW8Num2z2"/>
    <w:rsid w:val="0040216E"/>
    <w:rPr>
      <w:color w:val="000000"/>
    </w:rPr>
  </w:style>
  <w:style w:type="character" w:customStyle="1" w:styleId="WW8Num6z0">
    <w:name w:val="WW8Num6z0"/>
    <w:rsid w:val="0040216E"/>
    <w:rPr>
      <w:rFonts w:ascii="Arial" w:hAnsi="Arial"/>
      <w:b w:val="0"/>
      <w:i w:val="0"/>
    </w:rPr>
  </w:style>
  <w:style w:type="character" w:customStyle="1" w:styleId="WW8Num7z0">
    <w:name w:val="WW8Num7z0"/>
    <w:rsid w:val="0040216E"/>
    <w:rPr>
      <w:rFonts w:ascii="Symbol" w:hAnsi="Symbol"/>
      <w:b/>
    </w:rPr>
  </w:style>
  <w:style w:type="character" w:customStyle="1" w:styleId="WW8Num8z0">
    <w:name w:val="WW8Num8z0"/>
    <w:rsid w:val="0040216E"/>
    <w:rPr>
      <w:rFonts w:ascii="Symbol" w:hAnsi="Symbol"/>
      <w:b/>
    </w:rPr>
  </w:style>
  <w:style w:type="character" w:customStyle="1" w:styleId="WW8Num12z0">
    <w:name w:val="WW8Num12z0"/>
    <w:rsid w:val="0040216E"/>
    <w:rPr>
      <w:rFonts w:ascii="Arial" w:hAnsi="Arial" w:cs="OpenSymbol"/>
      <w:b/>
      <w:bCs/>
    </w:rPr>
  </w:style>
  <w:style w:type="character" w:customStyle="1" w:styleId="WW8Num13z0">
    <w:name w:val="WW8Num13z0"/>
    <w:rsid w:val="0040216E"/>
    <w:rPr>
      <w:rFonts w:ascii="Symbol" w:hAnsi="Symbol" w:cs="OpenSymbol"/>
      <w:b/>
      <w:bCs/>
      <w:sz w:val="22"/>
      <w:szCs w:val="22"/>
    </w:rPr>
  </w:style>
  <w:style w:type="character" w:customStyle="1" w:styleId="WW8Num14z0">
    <w:name w:val="WW8Num14z0"/>
    <w:rsid w:val="0040216E"/>
    <w:rPr>
      <w:b/>
    </w:rPr>
  </w:style>
  <w:style w:type="character" w:customStyle="1" w:styleId="WW8Num14z2">
    <w:name w:val="WW8Num14z2"/>
    <w:rsid w:val="0040216E"/>
    <w:rPr>
      <w:rFonts w:ascii="Wingdings" w:hAnsi="Wingdings"/>
    </w:rPr>
  </w:style>
  <w:style w:type="character" w:customStyle="1" w:styleId="WW8Num15z0">
    <w:name w:val="WW8Num15z0"/>
    <w:rsid w:val="0040216E"/>
    <w:rPr>
      <w:b/>
      <w:strike w:val="0"/>
      <w:dstrike w:val="0"/>
    </w:rPr>
  </w:style>
  <w:style w:type="character" w:customStyle="1" w:styleId="WW8Num15z2">
    <w:name w:val="WW8Num15z2"/>
    <w:rsid w:val="0040216E"/>
    <w:rPr>
      <w:rFonts w:ascii="Wingdings" w:hAnsi="Wingdings"/>
    </w:rPr>
  </w:style>
  <w:style w:type="character" w:customStyle="1" w:styleId="WW8Num16z0">
    <w:name w:val="WW8Num16z0"/>
    <w:rsid w:val="0040216E"/>
    <w:rPr>
      <w:rFonts w:ascii="Courier New" w:hAnsi="Courier New"/>
    </w:rPr>
  </w:style>
  <w:style w:type="character" w:customStyle="1" w:styleId="WW8Num16z2">
    <w:name w:val="WW8Num16z2"/>
    <w:rsid w:val="0040216E"/>
    <w:rPr>
      <w:rFonts w:ascii="Wingdings" w:hAnsi="Wingdings"/>
    </w:rPr>
  </w:style>
  <w:style w:type="character" w:customStyle="1" w:styleId="WW8Num17z0">
    <w:name w:val="WW8Num17z0"/>
    <w:rsid w:val="0040216E"/>
    <w:rPr>
      <w:rFonts w:ascii="Courier New" w:hAnsi="Courier New"/>
      <w:b/>
      <w:bCs/>
    </w:rPr>
  </w:style>
  <w:style w:type="character" w:customStyle="1" w:styleId="WW8Num17z2">
    <w:name w:val="WW8Num17z2"/>
    <w:rsid w:val="0040216E"/>
    <w:rPr>
      <w:rFonts w:ascii="Wingdings" w:hAnsi="Wingdings"/>
    </w:rPr>
  </w:style>
  <w:style w:type="character" w:customStyle="1" w:styleId="WW8Num18z0">
    <w:name w:val="WW8Num18z0"/>
    <w:rsid w:val="0040216E"/>
    <w:rPr>
      <w:b/>
    </w:rPr>
  </w:style>
  <w:style w:type="character" w:customStyle="1" w:styleId="WW8Num19z0">
    <w:name w:val="WW8Num19z0"/>
    <w:rsid w:val="0040216E"/>
    <w:rPr>
      <w:rFonts w:ascii="Arial" w:hAnsi="Arial"/>
      <w:b w:val="0"/>
      <w:i w:val="0"/>
    </w:rPr>
  </w:style>
  <w:style w:type="character" w:customStyle="1" w:styleId="Absatz-Standardschriftart">
    <w:name w:val="Absatz-Standardschriftart"/>
    <w:rsid w:val="0040216E"/>
  </w:style>
  <w:style w:type="character" w:customStyle="1" w:styleId="WW-Absatz-Standardschriftart">
    <w:name w:val="WW-Absatz-Standardschriftart"/>
    <w:rsid w:val="0040216E"/>
  </w:style>
  <w:style w:type="character" w:customStyle="1" w:styleId="WW-Absatz-Standardschriftart1">
    <w:name w:val="WW-Absatz-Standardschriftart1"/>
    <w:rsid w:val="0040216E"/>
  </w:style>
  <w:style w:type="character" w:customStyle="1" w:styleId="WW8Num18z2">
    <w:name w:val="WW8Num18z2"/>
    <w:rsid w:val="0040216E"/>
    <w:rPr>
      <w:color w:val="000000"/>
    </w:rPr>
  </w:style>
  <w:style w:type="character" w:customStyle="1" w:styleId="WW8Num20z0">
    <w:name w:val="WW8Num20z0"/>
    <w:rsid w:val="0040216E"/>
    <w:rPr>
      <w:rFonts w:ascii="Arial" w:hAnsi="Arial"/>
      <w:b w:val="0"/>
      <w:i w:val="0"/>
    </w:rPr>
  </w:style>
  <w:style w:type="character" w:customStyle="1" w:styleId="WW-Absatz-Standardschriftart11">
    <w:name w:val="WW-Absatz-Standardschriftart11"/>
    <w:rsid w:val="0040216E"/>
  </w:style>
  <w:style w:type="character" w:customStyle="1" w:styleId="WW8Num10z0">
    <w:name w:val="WW8Num10z0"/>
    <w:rsid w:val="0040216E"/>
    <w:rPr>
      <w:rFonts w:ascii="Symbol" w:hAnsi="Symbol"/>
      <w:b/>
    </w:rPr>
  </w:style>
  <w:style w:type="character" w:customStyle="1" w:styleId="WW8Num19z2">
    <w:name w:val="WW8Num19z2"/>
    <w:rsid w:val="0040216E"/>
    <w:rPr>
      <w:color w:val="000000"/>
    </w:rPr>
  </w:style>
  <w:style w:type="character" w:customStyle="1" w:styleId="WW8Num21z0">
    <w:name w:val="WW8Num21z0"/>
    <w:rsid w:val="0040216E"/>
    <w:rPr>
      <w:b w:val="0"/>
    </w:rPr>
  </w:style>
  <w:style w:type="character" w:customStyle="1" w:styleId="WW8Num22z0">
    <w:name w:val="WW8Num22z0"/>
    <w:rsid w:val="0040216E"/>
    <w:rPr>
      <w:rFonts w:ascii="Arial" w:hAnsi="Arial"/>
      <w:b w:val="0"/>
      <w:i w:val="0"/>
    </w:rPr>
  </w:style>
  <w:style w:type="character" w:customStyle="1" w:styleId="WW-Absatz-Standardschriftart111">
    <w:name w:val="WW-Absatz-Standardschriftart111"/>
    <w:rsid w:val="0040216E"/>
  </w:style>
  <w:style w:type="character" w:customStyle="1" w:styleId="WW-Absatz-Standardschriftart1111">
    <w:name w:val="WW-Absatz-Standardschriftart1111"/>
    <w:rsid w:val="0040216E"/>
  </w:style>
  <w:style w:type="character" w:customStyle="1" w:styleId="WW8Num9z0">
    <w:name w:val="WW8Num9z0"/>
    <w:rsid w:val="0040216E"/>
    <w:rPr>
      <w:rFonts w:ascii="Symbol" w:hAnsi="Symbol" w:cs="OpenSymbol"/>
      <w:b/>
      <w:bCs/>
    </w:rPr>
  </w:style>
  <w:style w:type="character" w:customStyle="1" w:styleId="WW8Num11z0">
    <w:name w:val="WW8Num11z0"/>
    <w:rsid w:val="0040216E"/>
    <w:rPr>
      <w:b w:val="0"/>
    </w:rPr>
  </w:style>
  <w:style w:type="character" w:customStyle="1" w:styleId="WW8Num20z2">
    <w:name w:val="WW8Num20z2"/>
    <w:rsid w:val="0040216E"/>
    <w:rPr>
      <w:color w:val="000000"/>
    </w:rPr>
  </w:style>
  <w:style w:type="character" w:customStyle="1" w:styleId="WW-Absatz-Standardschriftart11111">
    <w:name w:val="WW-Absatz-Standardschriftart11111"/>
    <w:rsid w:val="0040216E"/>
  </w:style>
  <w:style w:type="character" w:customStyle="1" w:styleId="WW8Num23z0">
    <w:name w:val="WW8Num23z0"/>
    <w:rsid w:val="0040216E"/>
    <w:rPr>
      <w:rFonts w:ascii="Arial" w:hAnsi="Arial"/>
      <w:b w:val="0"/>
      <w:i w:val="0"/>
    </w:rPr>
  </w:style>
  <w:style w:type="character" w:customStyle="1" w:styleId="WW-Absatz-Standardschriftart111111">
    <w:name w:val="WW-Absatz-Standardschriftart111111"/>
    <w:rsid w:val="0040216E"/>
  </w:style>
  <w:style w:type="character" w:customStyle="1" w:styleId="WW-Absatz-Standardschriftart1111111">
    <w:name w:val="WW-Absatz-Standardschriftart1111111"/>
    <w:rsid w:val="0040216E"/>
  </w:style>
  <w:style w:type="character" w:customStyle="1" w:styleId="WW-Absatz-Standardschriftart11111111">
    <w:name w:val="WW-Absatz-Standardschriftart11111111"/>
    <w:rsid w:val="0040216E"/>
  </w:style>
  <w:style w:type="character" w:customStyle="1" w:styleId="WW-Absatz-Standardschriftart111111111">
    <w:name w:val="WW-Absatz-Standardschriftart111111111"/>
    <w:rsid w:val="0040216E"/>
  </w:style>
  <w:style w:type="character" w:customStyle="1" w:styleId="WW-Absatz-Standardschriftart1111111111">
    <w:name w:val="WW-Absatz-Standardschriftart1111111111"/>
    <w:rsid w:val="0040216E"/>
  </w:style>
  <w:style w:type="character" w:customStyle="1" w:styleId="WW-Absatz-Standardschriftart11111111111">
    <w:name w:val="WW-Absatz-Standardschriftart11111111111"/>
    <w:rsid w:val="0040216E"/>
  </w:style>
  <w:style w:type="character" w:customStyle="1" w:styleId="WW8Num21z2">
    <w:name w:val="WW8Num21z2"/>
    <w:rsid w:val="0040216E"/>
    <w:rPr>
      <w:color w:val="000000"/>
    </w:rPr>
  </w:style>
  <w:style w:type="character" w:customStyle="1" w:styleId="WW8Num22z2">
    <w:name w:val="WW8Num22z2"/>
    <w:rsid w:val="0040216E"/>
    <w:rPr>
      <w:color w:val="000000"/>
    </w:rPr>
  </w:style>
  <w:style w:type="character" w:customStyle="1" w:styleId="WW8Num23z2">
    <w:name w:val="WW8Num23z2"/>
    <w:rsid w:val="0040216E"/>
    <w:rPr>
      <w:color w:val="000000"/>
    </w:rPr>
  </w:style>
  <w:style w:type="character" w:customStyle="1" w:styleId="WW8Num24z0">
    <w:name w:val="WW8Num24z0"/>
    <w:rsid w:val="0040216E"/>
    <w:rPr>
      <w:b/>
    </w:rPr>
  </w:style>
  <w:style w:type="character" w:customStyle="1" w:styleId="WW8Num26z0">
    <w:name w:val="WW8Num26z0"/>
    <w:rsid w:val="0040216E"/>
    <w:rPr>
      <w:b/>
    </w:rPr>
  </w:style>
  <w:style w:type="character" w:customStyle="1" w:styleId="WW-Absatz-Standardschriftart111111111111">
    <w:name w:val="WW-Absatz-Standardschriftart111111111111"/>
    <w:rsid w:val="0040216E"/>
  </w:style>
  <w:style w:type="character" w:customStyle="1" w:styleId="WW-Absatz-Standardschriftart1111111111111">
    <w:name w:val="WW-Absatz-Standardschriftart1111111111111"/>
    <w:rsid w:val="0040216E"/>
  </w:style>
  <w:style w:type="character" w:customStyle="1" w:styleId="WW-Absatz-Standardschriftart11111111111111">
    <w:name w:val="WW-Absatz-Standardschriftart11111111111111"/>
    <w:rsid w:val="0040216E"/>
  </w:style>
  <w:style w:type="character" w:customStyle="1" w:styleId="WW-Absatz-Standardschriftart111111111111111">
    <w:name w:val="WW-Absatz-Standardschriftart111111111111111"/>
    <w:rsid w:val="0040216E"/>
  </w:style>
  <w:style w:type="character" w:customStyle="1" w:styleId="WW-Absatz-Standardschriftart1111111111111111">
    <w:name w:val="WW-Absatz-Standardschriftart1111111111111111"/>
    <w:rsid w:val="0040216E"/>
  </w:style>
  <w:style w:type="character" w:customStyle="1" w:styleId="WW8Num4z0">
    <w:name w:val="WW8Num4z0"/>
    <w:rsid w:val="0040216E"/>
    <w:rPr>
      <w:b w:val="0"/>
    </w:rPr>
  </w:style>
  <w:style w:type="character" w:customStyle="1" w:styleId="WW8Num24z2">
    <w:name w:val="WW8Num24z2"/>
    <w:rsid w:val="0040216E"/>
    <w:rPr>
      <w:color w:val="000000"/>
    </w:rPr>
  </w:style>
  <w:style w:type="character" w:customStyle="1" w:styleId="WW8Num25z0">
    <w:name w:val="WW8Num25z0"/>
    <w:rsid w:val="0040216E"/>
    <w:rPr>
      <w:b/>
      <w:color w:val="auto"/>
    </w:rPr>
  </w:style>
  <w:style w:type="character" w:customStyle="1" w:styleId="WW8Num27z0">
    <w:name w:val="WW8Num27z0"/>
    <w:rsid w:val="0040216E"/>
    <w:rPr>
      <w:b/>
    </w:rPr>
  </w:style>
  <w:style w:type="character" w:customStyle="1" w:styleId="WW8Num28z0">
    <w:name w:val="WW8Num28z0"/>
    <w:rsid w:val="0040216E"/>
    <w:rPr>
      <w:rFonts w:ascii="Times New Roman" w:eastAsia="Times New Roman" w:hAnsi="Times New Roman" w:cs="Times New Roman"/>
      <w:b w:val="0"/>
      <w:i w:val="0"/>
    </w:rPr>
  </w:style>
  <w:style w:type="character" w:customStyle="1" w:styleId="WW-Absatz-Standardschriftart11111111111111111">
    <w:name w:val="WW-Absatz-Standardschriftart11111111111111111"/>
    <w:rsid w:val="0040216E"/>
  </w:style>
  <w:style w:type="character" w:customStyle="1" w:styleId="WW-Absatz-Standardschriftart111111111111111111">
    <w:name w:val="WW-Absatz-Standardschriftart111111111111111111"/>
    <w:rsid w:val="0040216E"/>
  </w:style>
  <w:style w:type="character" w:customStyle="1" w:styleId="WW-Absatz-Standardschriftart1111111111111111111">
    <w:name w:val="WW-Absatz-Standardschriftart1111111111111111111"/>
    <w:rsid w:val="0040216E"/>
  </w:style>
  <w:style w:type="character" w:customStyle="1" w:styleId="WW-Absatz-Standardschriftart11111111111111111111">
    <w:name w:val="WW-Absatz-Standardschriftart11111111111111111111"/>
    <w:rsid w:val="0040216E"/>
  </w:style>
  <w:style w:type="character" w:customStyle="1" w:styleId="WW8Num3z0">
    <w:name w:val="WW8Num3z0"/>
    <w:rsid w:val="0040216E"/>
    <w:rPr>
      <w:b w:val="0"/>
    </w:rPr>
  </w:style>
  <w:style w:type="character" w:customStyle="1" w:styleId="WW8Num5z0">
    <w:name w:val="WW8Num5z0"/>
    <w:rsid w:val="0040216E"/>
    <w:rPr>
      <w:rFonts w:ascii="Arial" w:hAnsi="Arial"/>
      <w:b w:val="0"/>
      <w:i w:val="0"/>
    </w:rPr>
  </w:style>
  <w:style w:type="character" w:customStyle="1" w:styleId="WW8Num25z2">
    <w:name w:val="WW8Num25z2"/>
    <w:rsid w:val="0040216E"/>
    <w:rPr>
      <w:color w:val="000000"/>
    </w:rPr>
  </w:style>
  <w:style w:type="character" w:customStyle="1" w:styleId="WW8Num26z2">
    <w:name w:val="WW8Num26z2"/>
    <w:rsid w:val="0040216E"/>
    <w:rPr>
      <w:color w:val="000000"/>
    </w:rPr>
  </w:style>
  <w:style w:type="character" w:customStyle="1" w:styleId="WW8Num27z2">
    <w:name w:val="WW8Num27z2"/>
    <w:rsid w:val="0040216E"/>
    <w:rPr>
      <w:color w:val="000000"/>
    </w:rPr>
  </w:style>
  <w:style w:type="character" w:customStyle="1" w:styleId="WW-Absatz-Standardschriftart111111111111111111111">
    <w:name w:val="WW-Absatz-Standardschriftart111111111111111111111"/>
    <w:rsid w:val="0040216E"/>
  </w:style>
  <w:style w:type="character" w:customStyle="1" w:styleId="WW-Absatz-Standardschriftart1111111111111111111111">
    <w:name w:val="WW-Absatz-Standardschriftart1111111111111111111111"/>
    <w:rsid w:val="0040216E"/>
  </w:style>
  <w:style w:type="character" w:customStyle="1" w:styleId="WW-Absatz-Standardschriftart11111111111111111111111">
    <w:name w:val="WW-Absatz-Standardschriftart11111111111111111111111"/>
    <w:rsid w:val="0040216E"/>
  </w:style>
  <w:style w:type="character" w:customStyle="1" w:styleId="WW-Absatz-Standardschriftart111111111111111111111111">
    <w:name w:val="WW-Absatz-Standardschriftart111111111111111111111111"/>
    <w:rsid w:val="0040216E"/>
  </w:style>
  <w:style w:type="character" w:customStyle="1" w:styleId="WW-Absatz-Standardschriftart1111111111111111111111111">
    <w:name w:val="WW-Absatz-Standardschriftart1111111111111111111111111"/>
    <w:rsid w:val="0040216E"/>
  </w:style>
  <w:style w:type="character" w:customStyle="1" w:styleId="WW-Absatz-Standardschriftart11111111111111111111111111">
    <w:name w:val="WW-Absatz-Standardschriftart11111111111111111111111111"/>
    <w:rsid w:val="0040216E"/>
  </w:style>
  <w:style w:type="character" w:customStyle="1" w:styleId="WW8Num1z0">
    <w:name w:val="WW8Num1z0"/>
    <w:rsid w:val="0040216E"/>
    <w:rPr>
      <w:rFonts w:ascii="Symbol" w:hAnsi="Symbol"/>
    </w:rPr>
  </w:style>
  <w:style w:type="character" w:customStyle="1" w:styleId="WW8Num1z1">
    <w:name w:val="WW8Num1z1"/>
    <w:rsid w:val="0040216E"/>
    <w:rPr>
      <w:rFonts w:ascii="Courier New" w:hAnsi="Courier New" w:cs="Courier New"/>
    </w:rPr>
  </w:style>
  <w:style w:type="character" w:customStyle="1" w:styleId="WW8Num1z2">
    <w:name w:val="WW8Num1z2"/>
    <w:rsid w:val="0040216E"/>
    <w:rPr>
      <w:rFonts w:ascii="Wingdings" w:hAnsi="Wingdings"/>
    </w:rPr>
  </w:style>
  <w:style w:type="character" w:customStyle="1" w:styleId="WW8Num16z1">
    <w:name w:val="WW8Num16z1"/>
    <w:rsid w:val="0040216E"/>
    <w:rPr>
      <w:rFonts w:ascii="Courier New" w:hAnsi="Courier New" w:cs="Courier New"/>
    </w:rPr>
  </w:style>
  <w:style w:type="character" w:customStyle="1" w:styleId="WW8Num16z3">
    <w:name w:val="WW8Num16z3"/>
    <w:rsid w:val="0040216E"/>
    <w:rPr>
      <w:rFonts w:ascii="Symbol" w:hAnsi="Symbol"/>
    </w:rPr>
  </w:style>
  <w:style w:type="character" w:customStyle="1" w:styleId="WW8Num17z1">
    <w:name w:val="WW8Num17z1"/>
    <w:rsid w:val="0040216E"/>
    <w:rPr>
      <w:rFonts w:ascii="Courier New" w:hAnsi="Courier New" w:cs="Courier New"/>
    </w:rPr>
  </w:style>
  <w:style w:type="character" w:customStyle="1" w:styleId="WW8Num17z3">
    <w:name w:val="WW8Num17z3"/>
    <w:rsid w:val="0040216E"/>
    <w:rPr>
      <w:rFonts w:ascii="Symbol" w:hAnsi="Symbol"/>
    </w:rPr>
  </w:style>
  <w:style w:type="character" w:customStyle="1" w:styleId="WW8Num29z0">
    <w:name w:val="WW8Num29z0"/>
    <w:rsid w:val="0040216E"/>
    <w:rPr>
      <w:rFonts w:ascii="Arial" w:hAnsi="Arial"/>
      <w:b w:val="0"/>
      <w:i w:val="0"/>
    </w:rPr>
  </w:style>
  <w:style w:type="character" w:customStyle="1" w:styleId="WW8Num29z1">
    <w:name w:val="WW8Num29z1"/>
    <w:rsid w:val="0040216E"/>
    <w:rPr>
      <w:rFonts w:ascii="Times New Roman" w:eastAsia="Times New Roman" w:hAnsi="Times New Roman" w:cs="Times New Roman"/>
    </w:rPr>
  </w:style>
  <w:style w:type="character" w:customStyle="1" w:styleId="WW8Num31z0">
    <w:name w:val="WW8Num31z0"/>
    <w:rsid w:val="0040216E"/>
    <w:rPr>
      <w:w w:val="92"/>
    </w:rPr>
  </w:style>
  <w:style w:type="character" w:customStyle="1" w:styleId="WW8Num37z0">
    <w:name w:val="WW8Num37z0"/>
    <w:rsid w:val="0040216E"/>
    <w:rPr>
      <w:b/>
      <w:color w:val="000000"/>
    </w:rPr>
  </w:style>
  <w:style w:type="character" w:customStyle="1" w:styleId="WW8Num39z0">
    <w:name w:val="WW8Num39z0"/>
    <w:rsid w:val="0040216E"/>
    <w:rPr>
      <w:rFonts w:ascii="Arial" w:hAnsi="Arial"/>
      <w:b w:val="0"/>
      <w:bCs w:val="0"/>
      <w:i w:val="0"/>
      <w:iCs w:val="0"/>
      <w:caps w:val="0"/>
      <w:smallCaps w:val="0"/>
      <w:strike w:val="0"/>
      <w:dstrike w:val="0"/>
      <w:outline w:val="0"/>
      <w:shadow w:val="0"/>
      <w:color w:val="000000"/>
      <w:spacing w:val="14"/>
      <w:w w:val="100"/>
      <w:kern w:val="1"/>
      <w:position w:val="0"/>
      <w:sz w:val="22"/>
      <w:u w:val="none"/>
      <w:shd w:val="clear" w:color="auto" w:fill="auto"/>
      <w:vertAlign w:val="baseline"/>
      <w:em w:val="none"/>
    </w:rPr>
  </w:style>
  <w:style w:type="character" w:customStyle="1" w:styleId="WW8Num40z0">
    <w:name w:val="WW8Num40z0"/>
    <w:rsid w:val="0040216E"/>
    <w:rPr>
      <w:rFonts w:ascii="Arial" w:hAnsi="Arial"/>
      <w:b w:val="0"/>
      <w:i w:val="0"/>
    </w:rPr>
  </w:style>
  <w:style w:type="character" w:customStyle="1" w:styleId="WW8Num40z1">
    <w:name w:val="WW8Num40z1"/>
    <w:rsid w:val="0040216E"/>
    <w:rPr>
      <w:rFonts w:ascii="Times New Roman" w:eastAsia="Times New Roman" w:hAnsi="Times New Roman" w:cs="Times New Roman"/>
    </w:rPr>
  </w:style>
  <w:style w:type="character" w:customStyle="1" w:styleId="WW8Num42z0">
    <w:name w:val="WW8Num42z0"/>
    <w:rsid w:val="0040216E"/>
    <w:rPr>
      <w:rFonts w:ascii="Symbol" w:hAnsi="Symbol"/>
    </w:rPr>
  </w:style>
  <w:style w:type="character" w:customStyle="1" w:styleId="WW8Num42z1">
    <w:name w:val="WW8Num42z1"/>
    <w:rsid w:val="0040216E"/>
    <w:rPr>
      <w:rFonts w:ascii="Courier New" w:hAnsi="Courier New" w:cs="Courier New"/>
    </w:rPr>
  </w:style>
  <w:style w:type="character" w:customStyle="1" w:styleId="WW8Num42z2">
    <w:name w:val="WW8Num42z2"/>
    <w:rsid w:val="0040216E"/>
    <w:rPr>
      <w:rFonts w:ascii="Wingdings" w:hAnsi="Wingdings"/>
    </w:rPr>
  </w:style>
  <w:style w:type="character" w:customStyle="1" w:styleId="WW8Num43z1">
    <w:name w:val="WW8Num43z1"/>
    <w:rsid w:val="0040216E"/>
    <w:rPr>
      <w:b/>
    </w:rPr>
  </w:style>
  <w:style w:type="character" w:customStyle="1" w:styleId="WW8Num43z2">
    <w:name w:val="WW8Num43z2"/>
    <w:rsid w:val="0040216E"/>
    <w:rPr>
      <w:rFonts w:ascii="Wingdings" w:hAnsi="Wingdings"/>
    </w:rPr>
  </w:style>
  <w:style w:type="character" w:customStyle="1" w:styleId="WW8Num43z3">
    <w:name w:val="WW8Num43z3"/>
    <w:rsid w:val="0040216E"/>
    <w:rPr>
      <w:rFonts w:ascii="Symbol" w:hAnsi="Symbol"/>
    </w:rPr>
  </w:style>
  <w:style w:type="character" w:customStyle="1" w:styleId="WW8Num43z4">
    <w:name w:val="WW8Num43z4"/>
    <w:rsid w:val="0040216E"/>
    <w:rPr>
      <w:rFonts w:ascii="Courier New" w:hAnsi="Courier New" w:cs="Courier New"/>
    </w:rPr>
  </w:style>
  <w:style w:type="character" w:customStyle="1" w:styleId="WW8Num44z0">
    <w:name w:val="WW8Num44z0"/>
    <w:rsid w:val="0040216E"/>
    <w:rPr>
      <w:rFonts w:ascii="Courier New" w:hAnsi="Courier New"/>
    </w:rPr>
  </w:style>
  <w:style w:type="character" w:customStyle="1" w:styleId="WW8Num44z1">
    <w:name w:val="WW8Num44z1"/>
    <w:rsid w:val="0040216E"/>
    <w:rPr>
      <w:rFonts w:ascii="Courier New" w:hAnsi="Courier New" w:cs="Courier New"/>
    </w:rPr>
  </w:style>
  <w:style w:type="character" w:customStyle="1" w:styleId="WW8Num44z2">
    <w:name w:val="WW8Num44z2"/>
    <w:rsid w:val="0040216E"/>
    <w:rPr>
      <w:rFonts w:ascii="Wingdings" w:hAnsi="Wingdings"/>
    </w:rPr>
  </w:style>
  <w:style w:type="character" w:customStyle="1" w:styleId="WW8Num44z3">
    <w:name w:val="WW8Num44z3"/>
    <w:rsid w:val="0040216E"/>
    <w:rPr>
      <w:rFonts w:ascii="Symbol" w:hAnsi="Symbol"/>
    </w:rPr>
  </w:style>
  <w:style w:type="character" w:customStyle="1" w:styleId="WW8Num45z0">
    <w:name w:val="WW8Num45z0"/>
    <w:rsid w:val="0040216E"/>
    <w:rPr>
      <w:rFonts w:ascii="Arial" w:hAnsi="Arial"/>
      <w:b w:val="0"/>
      <w:i w:val="0"/>
    </w:rPr>
  </w:style>
  <w:style w:type="character" w:customStyle="1" w:styleId="WW8Num51z0">
    <w:name w:val="WW8Num51z0"/>
    <w:rsid w:val="0040216E"/>
    <w:rPr>
      <w:rFonts w:ascii="Arial" w:hAnsi="Arial"/>
      <w:b w:val="0"/>
      <w:i w:val="0"/>
    </w:rPr>
  </w:style>
  <w:style w:type="character" w:customStyle="1" w:styleId="WW8Num52z0">
    <w:name w:val="WW8Num52z0"/>
    <w:rsid w:val="0040216E"/>
    <w:rPr>
      <w:b/>
      <w:color w:val="auto"/>
    </w:rPr>
  </w:style>
  <w:style w:type="character" w:customStyle="1" w:styleId="WW8Num54z0">
    <w:name w:val="WW8Num54z0"/>
    <w:rsid w:val="0040216E"/>
    <w:rPr>
      <w:rFonts w:ascii="Times New Roman" w:eastAsia="Times New Roman" w:hAnsi="Times New Roman" w:cs="Times New Roman"/>
      <w:b w:val="0"/>
      <w:i w:val="0"/>
    </w:rPr>
  </w:style>
  <w:style w:type="character" w:customStyle="1" w:styleId="WW8Num59z1">
    <w:name w:val="WW8Num59z1"/>
    <w:rsid w:val="0040216E"/>
    <w:rPr>
      <w:rFonts w:ascii="Courier New" w:hAnsi="Courier New"/>
    </w:rPr>
  </w:style>
  <w:style w:type="character" w:customStyle="1" w:styleId="WW8Num64z0">
    <w:name w:val="WW8Num64z0"/>
    <w:rsid w:val="0040216E"/>
    <w:rPr>
      <w:b/>
    </w:rPr>
  </w:style>
  <w:style w:type="character" w:customStyle="1" w:styleId="WW8Num64z1">
    <w:name w:val="WW8Num64z1"/>
    <w:rsid w:val="0040216E"/>
    <w:rPr>
      <w:rFonts w:ascii="Symbol" w:eastAsia="Times New Roman" w:hAnsi="Symbol" w:cs="Times New Roman"/>
    </w:rPr>
  </w:style>
  <w:style w:type="character" w:customStyle="1" w:styleId="WW8Num65z0">
    <w:name w:val="WW8Num65z0"/>
    <w:rsid w:val="0040216E"/>
    <w:rPr>
      <w:b/>
    </w:rPr>
  </w:style>
  <w:style w:type="character" w:customStyle="1" w:styleId="WW8Num67z0">
    <w:name w:val="WW8Num67z0"/>
    <w:rsid w:val="0040216E"/>
    <w:rPr>
      <w:sz w:val="24"/>
    </w:rPr>
  </w:style>
  <w:style w:type="character" w:customStyle="1" w:styleId="WW8Num68z0">
    <w:name w:val="WW8Num68z0"/>
    <w:rsid w:val="0040216E"/>
    <w:rPr>
      <w:rFonts w:ascii="Arial" w:hAnsi="Arial"/>
      <w:b w:val="0"/>
      <w:i w:val="0"/>
    </w:rPr>
  </w:style>
  <w:style w:type="character" w:customStyle="1" w:styleId="WW8Num71z0">
    <w:name w:val="WW8Num71z0"/>
    <w:rsid w:val="0040216E"/>
    <w:rPr>
      <w:b/>
      <w:color w:val="000000"/>
    </w:rPr>
  </w:style>
  <w:style w:type="character" w:customStyle="1" w:styleId="Domylnaczcionkaakapitu1">
    <w:name w:val="Domyślna czcionka akapitu1"/>
    <w:semiHidden/>
    <w:rsid w:val="0040216E"/>
  </w:style>
  <w:style w:type="character" w:styleId="Numerstrony">
    <w:name w:val="page number"/>
    <w:basedOn w:val="Domylnaczcionkaakapitu1"/>
    <w:semiHidden/>
    <w:rsid w:val="0040216E"/>
  </w:style>
  <w:style w:type="character" w:customStyle="1" w:styleId="TekstpodstawowywcityZnak">
    <w:name w:val="Tekst podstawowy wcięty Znak"/>
    <w:rsid w:val="0040216E"/>
    <w:rPr>
      <w:rFonts w:ascii="Arial" w:hAnsi="Arial" w:cs="Arial"/>
      <w:color w:val="000000"/>
      <w:spacing w:val="-1"/>
      <w:w w:val="89"/>
      <w:sz w:val="22"/>
      <w:lang w:val="pl-PL" w:eastAsia="ar-SA" w:bidi="ar-SA"/>
    </w:rPr>
  </w:style>
  <w:style w:type="character" w:customStyle="1" w:styleId="Symbolewypunktowania">
    <w:name w:val="Symbole wypunktowania"/>
    <w:rsid w:val="0040216E"/>
    <w:rPr>
      <w:rFonts w:ascii="OpenSymbol" w:eastAsia="OpenSymbol" w:hAnsi="OpenSymbol" w:cs="OpenSymbol"/>
    </w:rPr>
  </w:style>
  <w:style w:type="character" w:customStyle="1" w:styleId="Znakinumeracji">
    <w:name w:val="Znaki numeracji"/>
    <w:rsid w:val="0040216E"/>
    <w:rPr>
      <w:b w:val="0"/>
      <w:bCs w:val="0"/>
    </w:rPr>
  </w:style>
  <w:style w:type="paragraph" w:customStyle="1" w:styleId="Nagwek10">
    <w:name w:val="Nagłówek1"/>
    <w:basedOn w:val="Normalny"/>
    <w:next w:val="Tekstpodstawowy"/>
    <w:rsid w:val="0040216E"/>
    <w:pPr>
      <w:keepNext/>
      <w:spacing w:before="240" w:after="120"/>
    </w:pPr>
    <w:rPr>
      <w:rFonts w:eastAsia="Lucida Sans Unicode" w:cs="Tahoma"/>
      <w:sz w:val="28"/>
      <w:szCs w:val="28"/>
    </w:rPr>
  </w:style>
  <w:style w:type="paragraph" w:styleId="Tekstpodstawowy">
    <w:name w:val="Body Text"/>
    <w:basedOn w:val="Normalny"/>
    <w:link w:val="TekstpodstawowyZnak"/>
    <w:semiHidden/>
    <w:rsid w:val="0040216E"/>
    <w:pPr>
      <w:spacing w:after="120"/>
    </w:pPr>
  </w:style>
  <w:style w:type="character" w:customStyle="1" w:styleId="TekstpodstawowyZnak">
    <w:name w:val="Tekst podstawowy Znak"/>
    <w:basedOn w:val="Domylnaczcionkaakapitu"/>
    <w:link w:val="Tekstpodstawowy"/>
    <w:semiHidden/>
    <w:rsid w:val="0040216E"/>
    <w:rPr>
      <w:rFonts w:ascii="Arial" w:eastAsia="Times New Roman" w:hAnsi="Arial" w:cs="Arial"/>
      <w:sz w:val="20"/>
      <w:szCs w:val="20"/>
      <w:lang w:eastAsia="ar-SA"/>
    </w:rPr>
  </w:style>
  <w:style w:type="paragraph" w:styleId="Lista">
    <w:name w:val="List"/>
    <w:basedOn w:val="Tekstpodstawowy"/>
    <w:semiHidden/>
    <w:rsid w:val="0040216E"/>
    <w:rPr>
      <w:rFonts w:cs="Tahoma"/>
    </w:rPr>
  </w:style>
  <w:style w:type="paragraph" w:styleId="Podpis">
    <w:name w:val="Signature"/>
    <w:basedOn w:val="Normalny"/>
    <w:link w:val="PodpisZnak"/>
    <w:semiHidden/>
    <w:rsid w:val="0040216E"/>
    <w:pPr>
      <w:suppressLineNumbers/>
      <w:spacing w:before="120" w:after="120"/>
    </w:pPr>
    <w:rPr>
      <w:rFonts w:cs="Tahoma"/>
      <w:i/>
      <w:iCs/>
      <w:sz w:val="24"/>
      <w:szCs w:val="24"/>
    </w:rPr>
  </w:style>
  <w:style w:type="character" w:customStyle="1" w:styleId="PodpisZnak">
    <w:name w:val="Podpis Znak"/>
    <w:basedOn w:val="Domylnaczcionkaakapitu"/>
    <w:link w:val="Podpis"/>
    <w:semiHidden/>
    <w:rsid w:val="0040216E"/>
    <w:rPr>
      <w:rFonts w:ascii="Arial" w:eastAsia="Times New Roman" w:hAnsi="Arial" w:cs="Tahoma"/>
      <w:i/>
      <w:iCs/>
      <w:sz w:val="24"/>
      <w:szCs w:val="24"/>
      <w:lang w:eastAsia="ar-SA"/>
    </w:rPr>
  </w:style>
  <w:style w:type="paragraph" w:customStyle="1" w:styleId="Indeks">
    <w:name w:val="Indeks"/>
    <w:basedOn w:val="Normalny"/>
    <w:rsid w:val="0040216E"/>
    <w:pPr>
      <w:suppressLineNumbers/>
    </w:pPr>
    <w:rPr>
      <w:rFonts w:cs="Tahoma"/>
    </w:rPr>
  </w:style>
  <w:style w:type="paragraph" w:styleId="Tekstblokowy">
    <w:name w:val="Block Text"/>
    <w:basedOn w:val="Normalny"/>
    <w:semiHidden/>
    <w:rsid w:val="0040216E"/>
    <w:pPr>
      <w:shd w:val="clear" w:color="auto" w:fill="FFFFFF"/>
      <w:spacing w:before="5" w:line="254" w:lineRule="exact"/>
      <w:ind w:left="547" w:right="442" w:hanging="235"/>
      <w:jc w:val="both"/>
    </w:pPr>
    <w:rPr>
      <w:color w:val="000000"/>
      <w:w w:val="96"/>
      <w:sz w:val="22"/>
    </w:rPr>
  </w:style>
  <w:style w:type="paragraph" w:styleId="Stopka">
    <w:name w:val="footer"/>
    <w:basedOn w:val="Normalny"/>
    <w:link w:val="StopkaZnak"/>
    <w:uiPriority w:val="99"/>
    <w:rsid w:val="0040216E"/>
    <w:pPr>
      <w:tabs>
        <w:tab w:val="center" w:pos="4536"/>
        <w:tab w:val="right" w:pos="9072"/>
      </w:tabs>
    </w:pPr>
    <w:rPr>
      <w:rFonts w:cs="Times New Roman"/>
      <w:lang w:val="x-none"/>
    </w:rPr>
  </w:style>
  <w:style w:type="character" w:customStyle="1" w:styleId="StopkaZnak">
    <w:name w:val="Stopka Znak"/>
    <w:basedOn w:val="Domylnaczcionkaakapitu"/>
    <w:link w:val="Stopka"/>
    <w:uiPriority w:val="99"/>
    <w:rsid w:val="0040216E"/>
    <w:rPr>
      <w:rFonts w:ascii="Arial" w:eastAsia="Times New Roman" w:hAnsi="Arial" w:cs="Times New Roman"/>
      <w:sz w:val="20"/>
      <w:szCs w:val="20"/>
      <w:lang w:val="x-none" w:eastAsia="ar-SA"/>
    </w:rPr>
  </w:style>
  <w:style w:type="paragraph" w:styleId="Nagwek">
    <w:name w:val="header"/>
    <w:basedOn w:val="Normalny"/>
    <w:link w:val="NagwekZnak"/>
    <w:uiPriority w:val="99"/>
    <w:rsid w:val="0040216E"/>
    <w:pPr>
      <w:tabs>
        <w:tab w:val="center" w:pos="4536"/>
        <w:tab w:val="right" w:pos="9072"/>
      </w:tabs>
    </w:pPr>
    <w:rPr>
      <w:rFonts w:cs="Times New Roman"/>
      <w:lang w:val="x-none"/>
    </w:rPr>
  </w:style>
  <w:style w:type="character" w:customStyle="1" w:styleId="NagwekZnak">
    <w:name w:val="Nagłówek Znak"/>
    <w:basedOn w:val="Domylnaczcionkaakapitu"/>
    <w:link w:val="Nagwek"/>
    <w:uiPriority w:val="99"/>
    <w:rsid w:val="0040216E"/>
    <w:rPr>
      <w:rFonts w:ascii="Arial" w:eastAsia="Times New Roman" w:hAnsi="Arial" w:cs="Times New Roman"/>
      <w:sz w:val="20"/>
      <w:szCs w:val="20"/>
      <w:lang w:val="x-none" w:eastAsia="ar-SA"/>
    </w:rPr>
  </w:style>
  <w:style w:type="paragraph" w:styleId="Tekstpodstawowywcity">
    <w:name w:val="Body Text Indent"/>
    <w:basedOn w:val="Normalny"/>
    <w:link w:val="TekstpodstawowywcityZnak1"/>
    <w:semiHidden/>
    <w:rsid w:val="0040216E"/>
    <w:pPr>
      <w:shd w:val="clear" w:color="auto" w:fill="FFFFFF"/>
      <w:spacing w:before="5" w:line="254" w:lineRule="exact"/>
      <w:ind w:left="317" w:hanging="288"/>
      <w:jc w:val="both"/>
    </w:pPr>
    <w:rPr>
      <w:color w:val="000000"/>
      <w:spacing w:val="-1"/>
      <w:w w:val="89"/>
      <w:sz w:val="22"/>
    </w:rPr>
  </w:style>
  <w:style w:type="character" w:customStyle="1" w:styleId="TekstpodstawowywcityZnak1">
    <w:name w:val="Tekst podstawowy wcięty Znak1"/>
    <w:basedOn w:val="Domylnaczcionkaakapitu"/>
    <w:link w:val="Tekstpodstawowywcity"/>
    <w:semiHidden/>
    <w:rsid w:val="0040216E"/>
    <w:rPr>
      <w:rFonts w:ascii="Arial" w:eastAsia="Times New Roman" w:hAnsi="Arial" w:cs="Arial"/>
      <w:color w:val="000000"/>
      <w:spacing w:val="-1"/>
      <w:w w:val="89"/>
      <w:szCs w:val="20"/>
      <w:shd w:val="clear" w:color="auto" w:fill="FFFFFF"/>
      <w:lang w:eastAsia="ar-SA"/>
    </w:rPr>
  </w:style>
  <w:style w:type="paragraph" w:styleId="Tekstdymka">
    <w:name w:val="Balloon Text"/>
    <w:basedOn w:val="Normalny"/>
    <w:link w:val="TekstdymkaZnak"/>
    <w:rsid w:val="0040216E"/>
    <w:rPr>
      <w:rFonts w:ascii="Tahoma" w:hAnsi="Tahoma" w:cs="Tahoma"/>
      <w:sz w:val="16"/>
      <w:szCs w:val="16"/>
    </w:rPr>
  </w:style>
  <w:style w:type="character" w:customStyle="1" w:styleId="TekstdymkaZnak">
    <w:name w:val="Tekst dymka Znak"/>
    <w:basedOn w:val="Domylnaczcionkaakapitu"/>
    <w:link w:val="Tekstdymka"/>
    <w:rsid w:val="0040216E"/>
    <w:rPr>
      <w:rFonts w:ascii="Tahoma" w:eastAsia="Times New Roman" w:hAnsi="Tahoma" w:cs="Tahoma"/>
      <w:sz w:val="16"/>
      <w:szCs w:val="16"/>
      <w:lang w:eastAsia="ar-SA"/>
    </w:rPr>
  </w:style>
  <w:style w:type="paragraph" w:styleId="Mapadokumentu">
    <w:name w:val="Document Map"/>
    <w:basedOn w:val="Normalny"/>
    <w:link w:val="MapadokumentuZnak"/>
    <w:semiHidden/>
    <w:rsid w:val="0040216E"/>
    <w:pPr>
      <w:shd w:val="clear" w:color="auto" w:fill="000080"/>
    </w:pPr>
    <w:rPr>
      <w:rFonts w:ascii="Tahoma" w:hAnsi="Tahoma" w:cs="Tahoma"/>
    </w:rPr>
  </w:style>
  <w:style w:type="character" w:customStyle="1" w:styleId="MapadokumentuZnak">
    <w:name w:val="Mapa dokumentu Znak"/>
    <w:basedOn w:val="Domylnaczcionkaakapitu"/>
    <w:link w:val="Mapadokumentu"/>
    <w:semiHidden/>
    <w:rsid w:val="0040216E"/>
    <w:rPr>
      <w:rFonts w:ascii="Tahoma" w:eastAsia="Times New Roman" w:hAnsi="Tahoma" w:cs="Tahoma"/>
      <w:sz w:val="20"/>
      <w:szCs w:val="20"/>
      <w:shd w:val="clear" w:color="auto" w:fill="000080"/>
      <w:lang w:eastAsia="ar-SA"/>
    </w:rPr>
  </w:style>
  <w:style w:type="paragraph" w:customStyle="1" w:styleId="Zawartoramki">
    <w:name w:val="Zawartość ramki"/>
    <w:basedOn w:val="Tekstpodstawowy"/>
    <w:rsid w:val="0040216E"/>
  </w:style>
  <w:style w:type="paragraph" w:customStyle="1" w:styleId="section1">
    <w:name w:val="section1"/>
    <w:basedOn w:val="Normalny"/>
    <w:rsid w:val="0040216E"/>
    <w:pPr>
      <w:spacing w:before="100" w:after="100"/>
    </w:pPr>
    <w:rPr>
      <w:rFonts w:eastAsia="Calibri"/>
    </w:rPr>
  </w:style>
  <w:style w:type="paragraph" w:styleId="Tekstpodstawowywcity2">
    <w:name w:val="Body Text Indent 2"/>
    <w:basedOn w:val="Normalny"/>
    <w:link w:val="Tekstpodstawowywcity2Znak"/>
    <w:semiHidden/>
    <w:rsid w:val="0040216E"/>
    <w:pPr>
      <w:shd w:val="clear" w:color="auto" w:fill="FFFFFF"/>
      <w:ind w:left="284"/>
      <w:jc w:val="both"/>
    </w:pPr>
    <w:rPr>
      <w:b/>
      <w:sz w:val="22"/>
    </w:rPr>
  </w:style>
  <w:style w:type="character" w:customStyle="1" w:styleId="Tekstpodstawowywcity2Znak">
    <w:name w:val="Tekst podstawowy wcięty 2 Znak"/>
    <w:basedOn w:val="Domylnaczcionkaakapitu"/>
    <w:link w:val="Tekstpodstawowywcity2"/>
    <w:semiHidden/>
    <w:rsid w:val="0040216E"/>
    <w:rPr>
      <w:rFonts w:ascii="Arial" w:eastAsia="Times New Roman" w:hAnsi="Arial" w:cs="Arial"/>
      <w:b/>
      <w:szCs w:val="20"/>
      <w:shd w:val="clear" w:color="auto" w:fill="FFFFFF"/>
      <w:lang w:eastAsia="ar-SA"/>
    </w:rPr>
  </w:style>
  <w:style w:type="paragraph" w:styleId="Tekstpodstawowy2">
    <w:name w:val="Body Text 2"/>
    <w:basedOn w:val="Normalny"/>
    <w:link w:val="Tekstpodstawowy2Znak"/>
    <w:semiHidden/>
    <w:rsid w:val="0040216E"/>
    <w:pPr>
      <w:autoSpaceDN w:val="0"/>
      <w:adjustRightInd w:val="0"/>
    </w:pPr>
    <w:rPr>
      <w:rFonts w:eastAsia="ComicSansMS,Bold"/>
      <w:b/>
      <w:bCs/>
      <w:color w:val="262626"/>
      <w:sz w:val="22"/>
      <w:szCs w:val="18"/>
    </w:rPr>
  </w:style>
  <w:style w:type="character" w:customStyle="1" w:styleId="Tekstpodstawowy2Znak">
    <w:name w:val="Tekst podstawowy 2 Znak"/>
    <w:basedOn w:val="Domylnaczcionkaakapitu"/>
    <w:link w:val="Tekstpodstawowy2"/>
    <w:semiHidden/>
    <w:rsid w:val="0040216E"/>
    <w:rPr>
      <w:rFonts w:ascii="Arial" w:eastAsia="ComicSansMS,Bold" w:hAnsi="Arial" w:cs="Arial"/>
      <w:b/>
      <w:bCs/>
      <w:color w:val="262626"/>
      <w:szCs w:val="18"/>
      <w:lang w:eastAsia="ar-SA"/>
    </w:rPr>
  </w:style>
  <w:style w:type="paragraph" w:styleId="Tekstpodstawowywcity3">
    <w:name w:val="Body Text Indent 3"/>
    <w:basedOn w:val="Normalny"/>
    <w:link w:val="Tekstpodstawowywcity3Znak"/>
    <w:semiHidden/>
    <w:rsid w:val="0040216E"/>
    <w:pPr>
      <w:shd w:val="clear" w:color="auto" w:fill="FFFFFF"/>
      <w:ind w:left="426" w:hanging="426"/>
      <w:jc w:val="both"/>
    </w:pPr>
    <w:rPr>
      <w:sz w:val="22"/>
    </w:rPr>
  </w:style>
  <w:style w:type="character" w:customStyle="1" w:styleId="Tekstpodstawowywcity3Znak">
    <w:name w:val="Tekst podstawowy wcięty 3 Znak"/>
    <w:basedOn w:val="Domylnaczcionkaakapitu"/>
    <w:link w:val="Tekstpodstawowywcity3"/>
    <w:semiHidden/>
    <w:rsid w:val="0040216E"/>
    <w:rPr>
      <w:rFonts w:ascii="Arial" w:eastAsia="Times New Roman" w:hAnsi="Arial" w:cs="Arial"/>
      <w:szCs w:val="20"/>
      <w:shd w:val="clear" w:color="auto" w:fill="FFFFFF"/>
      <w:lang w:eastAsia="ar-SA"/>
    </w:rPr>
  </w:style>
  <w:style w:type="paragraph" w:styleId="Tekstpodstawowy3">
    <w:name w:val="Body Text 3"/>
    <w:basedOn w:val="Normalny"/>
    <w:link w:val="Tekstpodstawowy3Znak"/>
    <w:uiPriority w:val="99"/>
    <w:semiHidden/>
    <w:unhideWhenUsed/>
    <w:rsid w:val="0040216E"/>
    <w:pPr>
      <w:spacing w:after="120"/>
    </w:pPr>
    <w:rPr>
      <w:rFonts w:cs="Times New Roman"/>
      <w:sz w:val="16"/>
      <w:szCs w:val="16"/>
      <w:lang w:val="x-none"/>
    </w:rPr>
  </w:style>
  <w:style w:type="character" w:customStyle="1" w:styleId="Tekstpodstawowy3Znak">
    <w:name w:val="Tekst podstawowy 3 Znak"/>
    <w:basedOn w:val="Domylnaczcionkaakapitu"/>
    <w:link w:val="Tekstpodstawowy3"/>
    <w:uiPriority w:val="99"/>
    <w:semiHidden/>
    <w:rsid w:val="0040216E"/>
    <w:rPr>
      <w:rFonts w:ascii="Arial" w:eastAsia="Times New Roman" w:hAnsi="Arial" w:cs="Times New Roman"/>
      <w:sz w:val="16"/>
      <w:szCs w:val="16"/>
      <w:lang w:val="x-none" w:eastAsia="ar-SA"/>
    </w:rPr>
  </w:style>
  <w:style w:type="character" w:customStyle="1" w:styleId="Teksttreci">
    <w:name w:val="Tekst treści_"/>
    <w:link w:val="Teksttreci1"/>
    <w:uiPriority w:val="99"/>
    <w:locked/>
    <w:rsid w:val="0040216E"/>
    <w:rPr>
      <w:rFonts w:ascii="Arial" w:hAnsi="Arial" w:cs="Arial"/>
      <w:sz w:val="19"/>
      <w:szCs w:val="19"/>
      <w:shd w:val="clear" w:color="auto" w:fill="FFFFFF"/>
    </w:rPr>
  </w:style>
  <w:style w:type="paragraph" w:customStyle="1" w:styleId="Teksttreci1">
    <w:name w:val="Tekst treści1"/>
    <w:basedOn w:val="Normalny"/>
    <w:link w:val="Teksttreci"/>
    <w:uiPriority w:val="99"/>
    <w:rsid w:val="0040216E"/>
    <w:pPr>
      <w:shd w:val="clear" w:color="auto" w:fill="FFFFFF"/>
      <w:suppressAutoHyphens w:val="0"/>
      <w:autoSpaceDE/>
      <w:spacing w:before="60" w:after="240" w:line="240" w:lineRule="atLeast"/>
      <w:ind w:hanging="600"/>
      <w:jc w:val="both"/>
    </w:pPr>
    <w:rPr>
      <w:rFonts w:eastAsiaTheme="minorHAnsi"/>
      <w:sz w:val="19"/>
      <w:szCs w:val="19"/>
      <w:lang w:eastAsia="en-US"/>
    </w:rPr>
  </w:style>
  <w:style w:type="paragraph" w:styleId="Akapitzlist">
    <w:name w:val="List Paragraph"/>
    <w:basedOn w:val="Normalny"/>
    <w:uiPriority w:val="34"/>
    <w:qFormat/>
    <w:rsid w:val="0040216E"/>
    <w:pPr>
      <w:widowControl/>
      <w:ind w:left="708"/>
    </w:pPr>
    <w:rPr>
      <w:rFonts w:ascii="Times New Roman" w:hAnsi="Times New Roman" w:cs="Times New Roman"/>
    </w:rPr>
  </w:style>
  <w:style w:type="paragraph" w:customStyle="1" w:styleId="Tekstpodstawowywcity21">
    <w:name w:val="Tekst podstawowy wcięty 21"/>
    <w:basedOn w:val="Normalny"/>
    <w:rsid w:val="0040216E"/>
    <w:pPr>
      <w:widowControl/>
      <w:shd w:val="clear" w:color="auto" w:fill="FFFFFF"/>
      <w:suppressAutoHyphens w:val="0"/>
      <w:autoSpaceDE/>
      <w:ind w:left="284"/>
      <w:jc w:val="both"/>
    </w:pPr>
    <w:rPr>
      <w:b/>
      <w:sz w:val="22"/>
    </w:rPr>
  </w:style>
  <w:style w:type="paragraph" w:customStyle="1" w:styleId="Tekstpodstaw">
    <w:name w:val="Tekst podstaw"/>
    <w:rsid w:val="0040216E"/>
    <w:pPr>
      <w:autoSpaceDE w:val="0"/>
      <w:autoSpaceDN w:val="0"/>
      <w:adjustRightInd w:val="0"/>
      <w:spacing w:after="0" w:line="240" w:lineRule="auto"/>
    </w:pPr>
    <w:rPr>
      <w:rFonts w:ascii="Arial" w:eastAsia="Times New Roman" w:hAnsi="Arial" w:cs="Arial"/>
      <w:color w:val="000000"/>
      <w:sz w:val="20"/>
      <w:szCs w:val="24"/>
      <w:lang w:eastAsia="pl-PL"/>
    </w:rPr>
  </w:style>
  <w:style w:type="paragraph" w:customStyle="1" w:styleId="Default">
    <w:name w:val="Default"/>
    <w:rsid w:val="0040216E"/>
    <w:pPr>
      <w:autoSpaceDE w:val="0"/>
      <w:autoSpaceDN w:val="0"/>
      <w:adjustRightInd w:val="0"/>
      <w:spacing w:after="0" w:line="240" w:lineRule="auto"/>
    </w:pPr>
    <w:rPr>
      <w:rFonts w:ascii="Arial" w:eastAsia="Times New Roman" w:hAnsi="Arial" w:cs="Arial"/>
      <w:color w:val="000000"/>
      <w:sz w:val="24"/>
      <w:szCs w:val="24"/>
      <w:lang w:eastAsia="pl-PL"/>
    </w:rPr>
  </w:style>
  <w:style w:type="character" w:styleId="Odwoaniedokomentarza">
    <w:name w:val="annotation reference"/>
    <w:uiPriority w:val="99"/>
    <w:semiHidden/>
    <w:unhideWhenUsed/>
    <w:rsid w:val="0040216E"/>
    <w:rPr>
      <w:sz w:val="16"/>
      <w:szCs w:val="16"/>
    </w:rPr>
  </w:style>
  <w:style w:type="paragraph" w:styleId="Tekstkomentarza">
    <w:name w:val="annotation text"/>
    <w:basedOn w:val="Normalny"/>
    <w:link w:val="TekstkomentarzaZnak"/>
    <w:uiPriority w:val="99"/>
    <w:unhideWhenUsed/>
    <w:rsid w:val="0040216E"/>
  </w:style>
  <w:style w:type="character" w:customStyle="1" w:styleId="TekstkomentarzaZnak">
    <w:name w:val="Tekst komentarza Znak"/>
    <w:basedOn w:val="Domylnaczcionkaakapitu"/>
    <w:link w:val="Tekstkomentarza"/>
    <w:uiPriority w:val="99"/>
    <w:rsid w:val="0040216E"/>
    <w:rPr>
      <w:rFonts w:ascii="Arial" w:eastAsia="Times New Roman" w:hAnsi="Arial" w:cs="Arial"/>
      <w:sz w:val="20"/>
      <w:szCs w:val="20"/>
      <w:lang w:eastAsia="ar-SA"/>
    </w:rPr>
  </w:style>
  <w:style w:type="paragraph" w:styleId="Tematkomentarza">
    <w:name w:val="annotation subject"/>
    <w:basedOn w:val="Tekstkomentarza"/>
    <w:next w:val="Tekstkomentarza"/>
    <w:link w:val="TematkomentarzaZnak"/>
    <w:uiPriority w:val="99"/>
    <w:semiHidden/>
    <w:unhideWhenUsed/>
    <w:rsid w:val="0040216E"/>
    <w:rPr>
      <w:b/>
      <w:bCs/>
    </w:rPr>
  </w:style>
  <w:style w:type="character" w:customStyle="1" w:styleId="TematkomentarzaZnak">
    <w:name w:val="Temat komentarza Znak"/>
    <w:basedOn w:val="TekstkomentarzaZnak"/>
    <w:link w:val="Tematkomentarza"/>
    <w:uiPriority w:val="99"/>
    <w:semiHidden/>
    <w:rsid w:val="0040216E"/>
    <w:rPr>
      <w:rFonts w:ascii="Arial" w:eastAsia="Times New Roman" w:hAnsi="Arial" w:cs="Arial"/>
      <w:b/>
      <w:bCs/>
      <w:sz w:val="20"/>
      <w:szCs w:val="20"/>
      <w:lang w:eastAsia="ar-SA"/>
    </w:rPr>
  </w:style>
  <w:style w:type="paragraph" w:customStyle="1" w:styleId="Domylnytekst">
    <w:name w:val="Domyœlny tekst"/>
    <w:basedOn w:val="Normalny"/>
    <w:rsid w:val="0040216E"/>
    <w:pPr>
      <w:widowControl/>
      <w:suppressAutoHyphens w:val="0"/>
      <w:overflowPunct w:val="0"/>
      <w:autoSpaceDN w:val="0"/>
      <w:adjustRightInd w:val="0"/>
      <w:textAlignment w:val="baseline"/>
    </w:pPr>
    <w:rPr>
      <w:rFonts w:ascii="Times New Roman" w:hAnsi="Times New Roman" w:cs="Times New Roman"/>
      <w:sz w:val="24"/>
      <w:lang w:val="x-none" w:eastAsia="pl-PL"/>
    </w:rPr>
  </w:style>
  <w:style w:type="character" w:styleId="Hipercze">
    <w:name w:val="Hyperlink"/>
    <w:uiPriority w:val="99"/>
    <w:unhideWhenUsed/>
    <w:rsid w:val="0040216E"/>
    <w:rPr>
      <w:color w:val="0563C1"/>
      <w:u w:val="single"/>
    </w:rPr>
  </w:style>
  <w:style w:type="character" w:styleId="Nierozpoznanawzmianka">
    <w:name w:val="Unresolved Mention"/>
    <w:uiPriority w:val="99"/>
    <w:semiHidden/>
    <w:unhideWhenUsed/>
    <w:rsid w:val="0040216E"/>
    <w:rPr>
      <w:color w:val="605E5C"/>
      <w:shd w:val="clear" w:color="auto" w:fill="E1DFDD"/>
    </w:rPr>
  </w:style>
  <w:style w:type="paragraph" w:styleId="Tekstprzypisukocowego">
    <w:name w:val="endnote text"/>
    <w:basedOn w:val="Normalny"/>
    <w:link w:val="TekstprzypisukocowegoZnak"/>
    <w:uiPriority w:val="99"/>
    <w:semiHidden/>
    <w:unhideWhenUsed/>
    <w:rsid w:val="0040216E"/>
  </w:style>
  <w:style w:type="character" w:customStyle="1" w:styleId="TekstprzypisukocowegoZnak">
    <w:name w:val="Tekst przypisu końcowego Znak"/>
    <w:basedOn w:val="Domylnaczcionkaakapitu"/>
    <w:link w:val="Tekstprzypisukocowego"/>
    <w:uiPriority w:val="99"/>
    <w:semiHidden/>
    <w:rsid w:val="0040216E"/>
    <w:rPr>
      <w:rFonts w:ascii="Arial" w:eastAsia="Times New Roman" w:hAnsi="Arial" w:cs="Arial"/>
      <w:sz w:val="20"/>
      <w:szCs w:val="20"/>
      <w:lang w:eastAsia="ar-SA"/>
    </w:rPr>
  </w:style>
  <w:style w:type="character" w:styleId="Odwoanieprzypisukocowego">
    <w:name w:val="endnote reference"/>
    <w:uiPriority w:val="99"/>
    <w:semiHidden/>
    <w:unhideWhenUsed/>
    <w:rsid w:val="0040216E"/>
    <w:rPr>
      <w:vertAlign w:val="superscript"/>
    </w:rPr>
  </w:style>
  <w:style w:type="table" w:styleId="Tabela-Siatka">
    <w:name w:val="Table Grid"/>
    <w:basedOn w:val="Standardowy"/>
    <w:uiPriority w:val="59"/>
    <w:rsid w:val="0040216E"/>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mail-msolistparagraph">
    <w:name w:val="gmail-msolistparagraph"/>
    <w:basedOn w:val="Normalny"/>
    <w:rsid w:val="0040216E"/>
    <w:pPr>
      <w:widowControl/>
      <w:suppressAutoHyphens w:val="0"/>
      <w:autoSpaceDE/>
      <w:spacing w:before="100" w:beforeAutospacing="1" w:after="100" w:afterAutospacing="1"/>
    </w:pPr>
    <w:rPr>
      <w:rFonts w:ascii="Calibri" w:eastAsia="Calibri" w:hAnsi="Calibri" w:cs="Calibri"/>
      <w:sz w:val="22"/>
      <w:szCs w:val="22"/>
      <w:lang w:eastAsia="pl-PL"/>
    </w:rPr>
  </w:style>
  <w:style w:type="paragraph" w:customStyle="1" w:styleId="Akapitzlist1">
    <w:name w:val="Akapit z listą1"/>
    <w:basedOn w:val="Normalny"/>
    <w:rsid w:val="00155FA9"/>
    <w:pPr>
      <w:widowControl/>
      <w:suppressAutoHyphens w:val="0"/>
      <w:autoSpaceDE/>
      <w:ind w:left="720"/>
    </w:pPr>
    <w:rPr>
      <w:rFonts w:ascii="Times New Roman" w:hAnsi="Times New Roman" w:cs="Times New Roman"/>
      <w:lang w:eastAsia="pl-PL"/>
    </w:rPr>
  </w:style>
  <w:style w:type="paragraph" w:customStyle="1" w:styleId="Style5TimesNewRoman">
    <w:name w:val="Style5 + Times New Roman"/>
    <w:basedOn w:val="Normalny"/>
    <w:rsid w:val="0016152C"/>
    <w:pPr>
      <w:widowControl/>
      <w:numPr>
        <w:numId w:val="32"/>
      </w:numPr>
      <w:jc w:val="both"/>
    </w:pPr>
    <w:rPr>
      <w:rFonts w:ascii="Times New Roman" w:eastAsia="Arial Unicode MS" w:hAnsi="Times New Roman" w:cs="Times New Roman"/>
      <w:iCs/>
      <w:kern w:val="1"/>
      <w:sz w:val="24"/>
      <w:szCs w:val="24"/>
      <w:lang w:eastAsia="fa-IR" w:bidi="fa-IR"/>
    </w:rPr>
  </w:style>
  <w:style w:type="paragraph" w:styleId="Zwykytekst">
    <w:name w:val="Plain Text"/>
    <w:basedOn w:val="Normalny"/>
    <w:link w:val="ZwykytekstZnak"/>
    <w:uiPriority w:val="99"/>
    <w:semiHidden/>
    <w:unhideWhenUsed/>
    <w:rsid w:val="00681F1C"/>
    <w:pPr>
      <w:widowControl/>
      <w:suppressAutoHyphens w:val="0"/>
      <w:autoSpaceDE/>
    </w:pPr>
    <w:rPr>
      <w:rFonts w:ascii="Calibri" w:hAnsi="Calibri" w:cs="Times New Roman"/>
      <w:kern w:val="2"/>
      <w:sz w:val="22"/>
      <w:szCs w:val="21"/>
      <w:lang w:eastAsia="en-US"/>
    </w:rPr>
  </w:style>
  <w:style w:type="character" w:customStyle="1" w:styleId="ZwykytekstZnak">
    <w:name w:val="Zwykły tekst Znak"/>
    <w:basedOn w:val="Domylnaczcionkaakapitu"/>
    <w:link w:val="Zwykytekst"/>
    <w:uiPriority w:val="99"/>
    <w:semiHidden/>
    <w:rsid w:val="00681F1C"/>
    <w:rPr>
      <w:rFonts w:ascii="Calibri" w:eastAsia="Times New Roman" w:hAnsi="Calibri" w:cs="Times New Roman"/>
      <w:kern w:val="2"/>
      <w:szCs w:val="21"/>
    </w:rPr>
  </w:style>
  <w:style w:type="paragraph" w:styleId="Poprawka">
    <w:name w:val="Revision"/>
    <w:hidden/>
    <w:uiPriority w:val="99"/>
    <w:semiHidden/>
    <w:rsid w:val="001A24E9"/>
    <w:pPr>
      <w:spacing w:after="0" w:line="240" w:lineRule="auto"/>
    </w:pPr>
    <w:rPr>
      <w:rFonts w:ascii="Arial" w:eastAsia="Times New Roman" w:hAnsi="Arial" w:cs="Arial"/>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38945202">
      <w:bodyDiv w:val="1"/>
      <w:marLeft w:val="0"/>
      <w:marRight w:val="0"/>
      <w:marTop w:val="0"/>
      <w:marBottom w:val="0"/>
      <w:divBdr>
        <w:top w:val="none" w:sz="0" w:space="0" w:color="auto"/>
        <w:left w:val="none" w:sz="0" w:space="0" w:color="auto"/>
        <w:bottom w:val="none" w:sz="0" w:space="0" w:color="auto"/>
        <w:right w:val="none" w:sz="0" w:space="0" w:color="auto"/>
      </w:divBdr>
    </w:div>
    <w:div w:id="773331693">
      <w:bodyDiv w:val="1"/>
      <w:marLeft w:val="0"/>
      <w:marRight w:val="0"/>
      <w:marTop w:val="0"/>
      <w:marBottom w:val="0"/>
      <w:divBdr>
        <w:top w:val="none" w:sz="0" w:space="0" w:color="auto"/>
        <w:left w:val="none" w:sz="0" w:space="0" w:color="auto"/>
        <w:bottom w:val="none" w:sz="0" w:space="0" w:color="auto"/>
        <w:right w:val="none" w:sz="0" w:space="0" w:color="auto"/>
      </w:divBdr>
    </w:div>
    <w:div w:id="15749243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y@tbszm.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IOD@tbszm.com.pl" TargetMode="External"/><Relationship Id="rId4" Type="http://schemas.openxmlformats.org/officeDocument/2006/relationships/settings" Target="settings.xml"/><Relationship Id="rId9" Type="http://schemas.openxmlformats.org/officeDocument/2006/relationships/hyperlink" Target="mailto:tbszm@tbszm.com.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3E5288-60B4-4E03-9B81-CB33D232AE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Pages>
  <Words>4016</Words>
  <Characters>24102</Characters>
  <Application>Microsoft Office Word</Application>
  <DocSecurity>0</DocSecurity>
  <Lines>200</Lines>
  <Paragraphs>56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28062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office3</dc:creator>
  <cp:keywords/>
  <dc:description/>
  <cp:lastModifiedBy>Anna Lenart</cp:lastModifiedBy>
  <cp:revision>9</cp:revision>
  <cp:lastPrinted>2025-03-04T10:50:00Z</cp:lastPrinted>
  <dcterms:created xsi:type="dcterms:W3CDTF">2025-02-20T13:23:00Z</dcterms:created>
  <dcterms:modified xsi:type="dcterms:W3CDTF">2025-03-04T10:48:00Z</dcterms:modified>
</cp:coreProperties>
</file>